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14" w:rsidRDefault="00E15C14" w:rsidP="003635A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Фармацевтическая химия 4</w:t>
      </w:r>
    </w:p>
    <w:p w:rsidR="00E15C14" w:rsidRDefault="00E15C14" w:rsidP="003635A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>: 7</w:t>
      </w:r>
    </w:p>
    <w:p w:rsidR="007B749A" w:rsidRDefault="00E15C14" w:rsidP="003635A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Производные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азепина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оксазина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бензодиазепина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дибензодиазепина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74D" w:rsidRDefault="009E674D" w:rsidP="00E15C14">
      <w:pPr>
        <w:rPr>
          <w:rFonts w:ascii="Times New Roman" w:hAnsi="Times New Roman" w:cs="Times New Roman"/>
          <w:sz w:val="28"/>
          <w:szCs w:val="28"/>
        </w:rPr>
      </w:pPr>
    </w:p>
    <w:p w:rsidR="009E674D" w:rsidRDefault="009E674D" w:rsidP="00047DA7">
      <w:pPr>
        <w:numPr>
          <w:ilvl w:val="0"/>
          <w:numId w:val="1"/>
        </w:numPr>
        <w:tabs>
          <w:tab w:val="left" w:pos="2120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ПРОИЗВОДНЫЕ </w:t>
      </w:r>
      <w:r>
        <w:rPr>
          <w:rFonts w:ascii="Times New Roman" w:eastAsia="Times New Roman" w:hAnsi="Times New Roman"/>
          <w:b/>
          <w:i/>
          <w:sz w:val="28"/>
        </w:rPr>
        <w:t>1,4</w:t>
      </w:r>
      <w:r>
        <w:rPr>
          <w:rFonts w:ascii="Times New Roman" w:eastAsia="Times New Roman" w:hAnsi="Times New Roman"/>
          <w:b/>
          <w:sz w:val="28"/>
        </w:rPr>
        <w:t>-БЕН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>ЗОДИАЗЕПИНА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фармакологическому действию препараты этой группы относятся к седативным средствам, т.е. обладающим успокаивающим эффектом при минимальном воздействии на двигательные и мыслительные функции. В отличие от нейролептиков, не обладают антипсихотической активностью. В медицинской практике </w:t>
      </w:r>
      <w:proofErr w:type="spellStart"/>
      <w:r>
        <w:rPr>
          <w:rFonts w:ascii="Times New Roman" w:eastAsia="Times New Roman" w:hAnsi="Times New Roman"/>
          <w:sz w:val="28"/>
        </w:rPr>
        <w:t>бензодиазепины</w:t>
      </w:r>
      <w:proofErr w:type="spellEnd"/>
      <w:r>
        <w:rPr>
          <w:rFonts w:ascii="Times New Roman" w:eastAsia="Times New Roman" w:hAnsi="Times New Roman"/>
          <w:sz w:val="28"/>
        </w:rPr>
        <w:t xml:space="preserve"> применяются с начала 60-х годов.</w:t>
      </w:r>
    </w:p>
    <w:p w:rsidR="009E674D" w:rsidRPr="00047DA7" w:rsidRDefault="00047DA7" w:rsidP="00764FB0">
      <w:pPr>
        <w:numPr>
          <w:ilvl w:val="0"/>
          <w:numId w:val="1"/>
        </w:numPr>
        <w:tabs>
          <w:tab w:val="left" w:pos="880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</w:t>
      </w:r>
      <w:r w:rsidR="009E674D" w:rsidRPr="00047DA7">
        <w:rPr>
          <w:rFonts w:ascii="Times New Roman" w:eastAsia="Times New Roman" w:hAnsi="Times New Roman"/>
          <w:sz w:val="28"/>
        </w:rPr>
        <w:t>основе их химического строения лежит бициклическая система</w:t>
      </w:r>
      <w:r w:rsidRPr="00047DA7">
        <w:rPr>
          <w:rFonts w:ascii="Times New Roman" w:eastAsia="Times New Roman" w:hAnsi="Times New Roman"/>
          <w:sz w:val="28"/>
        </w:rPr>
        <w:t xml:space="preserve"> </w:t>
      </w:r>
      <w:r w:rsidR="009E674D" w:rsidRPr="00047DA7">
        <w:rPr>
          <w:rFonts w:ascii="Times New Roman" w:eastAsia="Times New Roman" w:hAnsi="Times New Roman"/>
          <w:sz w:val="28"/>
        </w:rPr>
        <w:t>1,4-бензодиазепина:</w:t>
      </w:r>
    </w:p>
    <w:p w:rsidR="009E674D" w:rsidRDefault="009E674D" w:rsidP="00047DA7">
      <w:pPr>
        <w:spacing w:after="0" w:line="360" w:lineRule="auto"/>
        <w:ind w:firstLine="576"/>
        <w:jc w:val="center"/>
      </w:pPr>
      <w:r w:rsidRPr="009E674D">
        <w:rPr>
          <w:noProof/>
          <w:lang w:eastAsia="ru-RU"/>
        </w:rPr>
        <w:drawing>
          <wp:inline distT="0" distB="0" distL="0" distR="0">
            <wp:extent cx="18192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Лекарственные вещества этой группы содержат </w:t>
      </w:r>
      <w:proofErr w:type="spellStart"/>
      <w:r>
        <w:rPr>
          <w:rFonts w:ascii="Times New Roman" w:eastAsia="Times New Roman" w:hAnsi="Times New Roman"/>
          <w:sz w:val="28"/>
        </w:rPr>
        <w:t>фенильный</w:t>
      </w:r>
      <w:proofErr w:type="spellEnd"/>
      <w:r>
        <w:rPr>
          <w:rFonts w:ascii="Times New Roman" w:eastAsia="Times New Roman" w:hAnsi="Times New Roman"/>
          <w:sz w:val="28"/>
        </w:rPr>
        <w:t xml:space="preserve"> радикал при С</w:t>
      </w:r>
      <w:r>
        <w:rPr>
          <w:rFonts w:ascii="Times New Roman" w:eastAsia="Times New Roman" w:hAnsi="Times New Roman"/>
          <w:sz w:val="36"/>
          <w:vertAlign w:val="subscript"/>
        </w:rPr>
        <w:t>5</w:t>
      </w:r>
      <w:r>
        <w:rPr>
          <w:rFonts w:ascii="Times New Roman" w:eastAsia="Times New Roman" w:hAnsi="Times New Roman"/>
          <w:sz w:val="28"/>
        </w:rPr>
        <w:t xml:space="preserve"> и являются производными 5-фенил-3Н-1,4-бензодиазепина (</w:t>
      </w:r>
      <w:proofErr w:type="spellStart"/>
      <w:r>
        <w:rPr>
          <w:rFonts w:ascii="Times New Roman" w:eastAsia="Times New Roman" w:hAnsi="Times New Roman"/>
          <w:sz w:val="28"/>
        </w:rPr>
        <w:t>хлозепид</w:t>
      </w:r>
      <w:proofErr w:type="spellEnd"/>
      <w:r>
        <w:rPr>
          <w:rFonts w:ascii="Times New Roman" w:eastAsia="Times New Roman" w:hAnsi="Times New Roman"/>
          <w:sz w:val="28"/>
        </w:rPr>
        <w:t>) и 1,2-дигидро-3Н-1,4-бензодиазепин-2-она (</w:t>
      </w:r>
      <w:proofErr w:type="spellStart"/>
      <w:r>
        <w:rPr>
          <w:rFonts w:ascii="Times New Roman" w:eastAsia="Times New Roman" w:hAnsi="Times New Roman"/>
          <w:sz w:val="28"/>
        </w:rPr>
        <w:t>сибазон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нитразепам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, нозепам, </w:t>
      </w:r>
      <w:proofErr w:type="spellStart"/>
      <w:r>
        <w:rPr>
          <w:rFonts w:ascii="Times New Roman" w:eastAsia="Times New Roman" w:hAnsi="Times New Roman"/>
          <w:sz w:val="28"/>
        </w:rPr>
        <w:t>феназепам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 и др.):</w:t>
      </w:r>
    </w:p>
    <w:p w:rsidR="009E674D" w:rsidRDefault="009E674D" w:rsidP="00047DA7">
      <w:pPr>
        <w:spacing w:after="0" w:line="360" w:lineRule="auto"/>
        <w:ind w:firstLine="576"/>
        <w:jc w:val="center"/>
      </w:pPr>
      <w:r w:rsidRPr="009E674D">
        <w:rPr>
          <w:noProof/>
          <w:lang w:eastAsia="ru-RU"/>
        </w:rPr>
        <w:drawing>
          <wp:inline distT="0" distB="0" distL="0" distR="0">
            <wp:extent cx="3838575" cy="187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Общие физико-химические свойства лекарственных веществ группы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 xml:space="preserve"> представлены в таблице.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</w:p>
    <w:p w:rsidR="009E674D" w:rsidRDefault="009E674D" w:rsidP="00047DA7">
      <w:pPr>
        <w:spacing w:after="0" w:line="360" w:lineRule="auto"/>
        <w:jc w:val="both"/>
      </w:pPr>
      <w:r w:rsidRPr="009E674D">
        <w:rPr>
          <w:noProof/>
          <w:lang w:eastAsia="ru-RU"/>
        </w:rPr>
        <w:drawing>
          <wp:inline distT="0" distB="0" distL="0" distR="0">
            <wp:extent cx="5940425" cy="85780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4D" w:rsidRDefault="009E674D" w:rsidP="00047DA7">
      <w:pPr>
        <w:spacing w:after="0" w:line="360" w:lineRule="auto"/>
        <w:jc w:val="both"/>
      </w:pPr>
    </w:p>
    <w:p w:rsidR="009E674D" w:rsidRDefault="009E674D" w:rsidP="00047DA7">
      <w:pPr>
        <w:spacing w:after="0" w:line="360" w:lineRule="auto"/>
        <w:jc w:val="both"/>
      </w:pPr>
    </w:p>
    <w:p w:rsidR="009E674D" w:rsidRDefault="009E674D" w:rsidP="00047DA7">
      <w:pPr>
        <w:spacing w:after="0" w:line="360" w:lineRule="auto"/>
        <w:jc w:val="both"/>
      </w:pPr>
      <w:r w:rsidRPr="009E674D">
        <w:rPr>
          <w:noProof/>
          <w:lang w:eastAsia="ru-RU"/>
        </w:rPr>
        <w:drawing>
          <wp:inline distT="0" distB="0" distL="0" distR="0">
            <wp:extent cx="5940425" cy="873266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4D" w:rsidRDefault="009E674D" w:rsidP="00047DA7">
      <w:pPr>
        <w:spacing w:after="0" w:line="360" w:lineRule="auto"/>
        <w:ind w:firstLine="576"/>
        <w:jc w:val="both"/>
      </w:pPr>
    </w:p>
    <w:p w:rsidR="009E674D" w:rsidRDefault="009E674D" w:rsidP="00047DA7">
      <w:pPr>
        <w:numPr>
          <w:ilvl w:val="0"/>
          <w:numId w:val="1"/>
        </w:numPr>
        <w:tabs>
          <w:tab w:val="left" w:pos="852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В мировой медицинской практике применяют около двадцати </w:t>
      </w:r>
      <w:proofErr w:type="gramStart"/>
      <w:r>
        <w:rPr>
          <w:rFonts w:ascii="Times New Roman" w:eastAsia="Times New Roman" w:hAnsi="Times New Roman"/>
          <w:sz w:val="28"/>
        </w:rPr>
        <w:t>пре-</w:t>
      </w:r>
      <w:proofErr w:type="spellStart"/>
      <w:r>
        <w:rPr>
          <w:rFonts w:ascii="Times New Roman" w:eastAsia="Times New Roman" w:hAnsi="Times New Roman"/>
          <w:sz w:val="28"/>
        </w:rPr>
        <w:t>паратов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группы 1,4-бензодиазепина, незначительно отличающихся по структуре и фармакологическому действию. Продолжается поиск и внедрение новых лекарств этой группы. Примером могут служить два сравнительно новых препарата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алпрозалам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триазолам</w:t>
      </w:r>
      <w:proofErr w:type="spellEnd"/>
      <w:r>
        <w:rPr>
          <w:rFonts w:ascii="Times New Roman" w:eastAsia="Times New Roman" w:hAnsi="Times New Roman"/>
          <w:sz w:val="28"/>
        </w:rPr>
        <w:t xml:space="preserve">, имеющих трициклическую структуру, включающую </w:t>
      </w:r>
      <w:proofErr w:type="spellStart"/>
      <w:r>
        <w:rPr>
          <w:rFonts w:ascii="Times New Roman" w:eastAsia="Times New Roman" w:hAnsi="Times New Roman"/>
          <w:sz w:val="28"/>
        </w:rPr>
        <w:t>бензодиазепиновый</w:t>
      </w:r>
      <w:proofErr w:type="spellEnd"/>
      <w:r>
        <w:rPr>
          <w:rFonts w:ascii="Times New Roman" w:eastAsia="Times New Roman" w:hAnsi="Times New Roman"/>
          <w:sz w:val="28"/>
        </w:rPr>
        <w:t xml:space="preserve"> фрагмент.</w:t>
      </w:r>
    </w:p>
    <w:p w:rsidR="009E674D" w:rsidRDefault="009E674D" w:rsidP="00047DA7">
      <w:pPr>
        <w:tabs>
          <w:tab w:val="left" w:pos="852"/>
        </w:tabs>
        <w:spacing w:after="0" w:line="360" w:lineRule="auto"/>
        <w:ind w:firstLine="576"/>
        <w:jc w:val="center"/>
        <w:rPr>
          <w:rFonts w:ascii="Times New Roman" w:eastAsia="Times New Roman" w:hAnsi="Times New Roman"/>
          <w:sz w:val="28"/>
        </w:rPr>
      </w:pPr>
      <w:r w:rsidRPr="009E674D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4371975" cy="2486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Общие физические свойства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Все препараты данной группы имеют окрашивание от слабого желтого до лимонно-желтого. Все препараты плохо или практически не растворимы в воде. Плохая растворимость связана с тем, что </w:t>
      </w:r>
      <w:proofErr w:type="spellStart"/>
      <w:r>
        <w:rPr>
          <w:rFonts w:ascii="Times New Roman" w:eastAsia="Times New Roman" w:hAnsi="Times New Roman"/>
          <w:sz w:val="28"/>
        </w:rPr>
        <w:t>бензодиазепины</w:t>
      </w:r>
      <w:proofErr w:type="spellEnd"/>
      <w:r>
        <w:rPr>
          <w:rFonts w:ascii="Times New Roman" w:eastAsia="Times New Roman" w:hAnsi="Times New Roman"/>
          <w:sz w:val="28"/>
        </w:rPr>
        <w:t xml:space="preserve">, содержащие в молекуле азометиновый фрагмент, являются внутренними основаниями </w:t>
      </w:r>
      <w:proofErr w:type="spellStart"/>
      <w:r>
        <w:rPr>
          <w:rFonts w:ascii="Times New Roman" w:eastAsia="Times New Roman" w:hAnsi="Times New Roman"/>
          <w:sz w:val="28"/>
        </w:rPr>
        <w:t>Шиффа</w:t>
      </w:r>
      <w:proofErr w:type="spellEnd"/>
      <w:r>
        <w:rPr>
          <w:rFonts w:ascii="Times New Roman" w:eastAsia="Times New Roman" w:hAnsi="Times New Roman"/>
          <w:sz w:val="28"/>
        </w:rPr>
        <w:t>, для которых характерна гидрофобность.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Все препараты имеют определенную температуру плавления. Общий </w:t>
      </w:r>
      <w:proofErr w:type="spellStart"/>
      <w:r>
        <w:rPr>
          <w:rFonts w:ascii="Times New Roman" w:eastAsia="Times New Roman" w:hAnsi="Times New Roman"/>
          <w:sz w:val="28"/>
        </w:rPr>
        <w:t>бензодиазепиновый</w:t>
      </w:r>
      <w:proofErr w:type="spellEnd"/>
      <w:r>
        <w:rPr>
          <w:rFonts w:ascii="Times New Roman" w:eastAsia="Times New Roman" w:hAnsi="Times New Roman"/>
          <w:sz w:val="28"/>
        </w:rPr>
        <w:t xml:space="preserve"> цикл в сочетании с </w:t>
      </w:r>
      <w:proofErr w:type="spellStart"/>
      <w:r>
        <w:rPr>
          <w:rFonts w:ascii="Times New Roman" w:eastAsia="Times New Roman" w:hAnsi="Times New Roman"/>
          <w:sz w:val="28"/>
        </w:rPr>
        <w:t>фенильным</w:t>
      </w:r>
      <w:proofErr w:type="spellEnd"/>
      <w:r>
        <w:rPr>
          <w:rFonts w:ascii="Times New Roman" w:eastAsia="Times New Roman" w:hAnsi="Times New Roman"/>
          <w:sz w:val="28"/>
        </w:rPr>
        <w:t xml:space="preserve"> радикалом, карбонильной группой и замес</w:t>
      </w:r>
      <w:r w:rsidR="00047DA7">
        <w:rPr>
          <w:rFonts w:ascii="Times New Roman" w:eastAsia="Times New Roman" w:hAnsi="Times New Roman"/>
          <w:sz w:val="28"/>
        </w:rPr>
        <w:t>тителями обуславливает характер</w:t>
      </w:r>
      <w:r>
        <w:rPr>
          <w:rFonts w:ascii="Times New Roman" w:eastAsia="Times New Roman" w:hAnsi="Times New Roman"/>
          <w:sz w:val="28"/>
        </w:rPr>
        <w:t>ность поглощения света в ИК- и УФ- областях спектра.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Указанные выше свойства используют для определения подлинности препаратов группы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Получение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Методы синтеза препаратов группы 1,4-бензодиазепина разнообразны. Более простой и часто применяемый метод – применение в качестве </w:t>
      </w:r>
      <w:proofErr w:type="gramStart"/>
      <w:r>
        <w:rPr>
          <w:rFonts w:ascii="Times New Roman" w:eastAsia="Times New Roman" w:hAnsi="Times New Roman"/>
          <w:sz w:val="28"/>
        </w:rPr>
        <w:t xml:space="preserve">исходных </w:t>
      </w:r>
      <w:r>
        <w:rPr>
          <w:rFonts w:ascii="Times New Roman" w:eastAsia="Times New Roman" w:hAnsi="Times New Roman"/>
          <w:sz w:val="28"/>
        </w:rPr>
        <w:lastRenderedPageBreak/>
        <w:t>веществ</w:t>
      </w:r>
      <w:proofErr w:type="gramEnd"/>
      <w:r>
        <w:rPr>
          <w:rFonts w:ascii="Times New Roman" w:eastAsia="Times New Roman" w:hAnsi="Times New Roman"/>
          <w:sz w:val="28"/>
        </w:rPr>
        <w:t xml:space="preserve"> соответствующих </w:t>
      </w:r>
      <w:proofErr w:type="spellStart"/>
      <w:r>
        <w:rPr>
          <w:rFonts w:ascii="Times New Roman" w:eastAsia="Times New Roman" w:hAnsi="Times New Roman"/>
          <w:sz w:val="28"/>
        </w:rPr>
        <w:t>аминобензофенонов</w:t>
      </w:r>
      <w:proofErr w:type="spellEnd"/>
      <w:r>
        <w:rPr>
          <w:rFonts w:ascii="Times New Roman" w:eastAsia="Times New Roman" w:hAnsi="Times New Roman"/>
          <w:sz w:val="28"/>
        </w:rPr>
        <w:t xml:space="preserve">. примером может служить синтез </w:t>
      </w:r>
      <w:proofErr w:type="spellStart"/>
      <w:r>
        <w:rPr>
          <w:rFonts w:ascii="Times New Roman" w:eastAsia="Times New Roman" w:hAnsi="Times New Roman"/>
          <w:sz w:val="28"/>
        </w:rPr>
        <w:t>нитразепама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9E674D" w:rsidRDefault="009E674D" w:rsidP="00047DA7">
      <w:pPr>
        <w:spacing w:after="0" w:line="360" w:lineRule="auto"/>
        <w:ind w:firstLine="576"/>
        <w:jc w:val="both"/>
      </w:pPr>
      <w:r w:rsidRPr="009E674D">
        <w:rPr>
          <w:noProof/>
          <w:lang w:eastAsia="ru-RU"/>
        </w:rPr>
        <w:drawing>
          <wp:inline distT="0" distB="0" distL="0" distR="0">
            <wp:extent cx="5940425" cy="32052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A7" w:rsidRDefault="00047DA7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Диазепам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r>
        <w:rPr>
          <w:rFonts w:ascii="Times New Roman" w:eastAsia="Times New Roman" w:hAnsi="Times New Roman"/>
          <w:b/>
          <w:sz w:val="28"/>
        </w:rPr>
        <w:t>реланиум</w:t>
      </w:r>
      <w:proofErr w:type="spellEnd"/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седуксен</w:t>
      </w:r>
      <w:r>
        <w:rPr>
          <w:rFonts w:ascii="Times New Roman" w:eastAsia="Times New Roman" w:hAnsi="Times New Roman"/>
          <w:sz w:val="28"/>
        </w:rPr>
        <w:t xml:space="preserve">) - 7-хлор-1,3-дигидро-1-метил-5-фенил-2Н-1,4-бензодиазепин-2-он, с химической точки зрения является простейшим из всего ряда рассматриваемых производных 1,4-бензодиазепин-2-онов. </w:t>
      </w:r>
      <w:proofErr w:type="spellStart"/>
      <w:r>
        <w:rPr>
          <w:rFonts w:ascii="Times New Roman" w:eastAsia="Times New Roman" w:hAnsi="Times New Roman"/>
          <w:sz w:val="28"/>
        </w:rPr>
        <w:t>Диа-зепам</w:t>
      </w:r>
      <w:proofErr w:type="spellEnd"/>
      <w:r>
        <w:rPr>
          <w:rFonts w:ascii="Times New Roman" w:eastAsia="Times New Roman" w:hAnsi="Times New Roman"/>
          <w:sz w:val="28"/>
        </w:rPr>
        <w:t xml:space="preserve"> получают различными способами, исходя из 2-амино-5-хлорбензофенона.</w:t>
      </w:r>
    </w:p>
    <w:p w:rsidR="00047DA7" w:rsidRDefault="00047DA7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 w:rsidRPr="00047DA7">
        <w:rPr>
          <w:rFonts w:ascii="Times New Roman" w:eastAsia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940425" cy="1699512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A7" w:rsidRDefault="00047DA7" w:rsidP="00047DA7">
      <w:pPr>
        <w:tabs>
          <w:tab w:val="left" w:pos="3220"/>
          <w:tab w:val="left" w:pos="4680"/>
          <w:tab w:val="left" w:pos="4980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Хлордиазепоксид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b/>
          <w:sz w:val="28"/>
        </w:rPr>
        <w:t>элениум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ab/>
        <w:t>-</w:t>
      </w:r>
      <w:r>
        <w:rPr>
          <w:rFonts w:ascii="Times New Roman" w:eastAsia="Times New Roman" w:hAnsi="Times New Roman"/>
          <w:sz w:val="28"/>
        </w:rPr>
        <w:tab/>
        <w:t>7-хлор-2-метиламино-5-фенил-ЗН-1,4-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бензодиазепин-4-оксид синтезируют также исходя из 2-амино-5-хлорбензофенона. Взаимодействием с </w:t>
      </w:r>
      <w:proofErr w:type="spellStart"/>
      <w:r>
        <w:rPr>
          <w:rFonts w:ascii="Times New Roman" w:eastAsia="Times New Roman" w:hAnsi="Times New Roman"/>
          <w:sz w:val="28"/>
        </w:rPr>
        <w:t>гидроксиламином</w:t>
      </w:r>
      <w:proofErr w:type="spellEnd"/>
      <w:r>
        <w:rPr>
          <w:rFonts w:ascii="Times New Roman" w:eastAsia="Times New Roman" w:hAnsi="Times New Roman"/>
          <w:sz w:val="28"/>
        </w:rPr>
        <w:t xml:space="preserve"> получают </w:t>
      </w:r>
      <w:proofErr w:type="spellStart"/>
      <w:r>
        <w:rPr>
          <w:rFonts w:ascii="Times New Roman" w:eastAsia="Times New Roman" w:hAnsi="Times New Roman"/>
          <w:sz w:val="28"/>
        </w:rPr>
        <w:t>оксим</w:t>
      </w:r>
      <w:proofErr w:type="spellEnd"/>
      <w:r>
        <w:rPr>
          <w:rFonts w:ascii="Times New Roman" w:eastAsia="Times New Roman" w:hAnsi="Times New Roman"/>
          <w:sz w:val="28"/>
        </w:rPr>
        <w:t xml:space="preserve"> 2-амино-5-хлорбензофенона, который под действием </w:t>
      </w:r>
      <w:proofErr w:type="spellStart"/>
      <w:r>
        <w:rPr>
          <w:rFonts w:ascii="Times New Roman" w:eastAsia="Times New Roman" w:hAnsi="Times New Roman"/>
          <w:sz w:val="28"/>
        </w:rPr>
        <w:t>хлорангидрида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хлорук-сусной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кислоты </w:t>
      </w:r>
      <w:proofErr w:type="spellStart"/>
      <w:r>
        <w:rPr>
          <w:rFonts w:ascii="Times New Roman" w:eastAsia="Times New Roman" w:hAnsi="Times New Roman"/>
          <w:sz w:val="28"/>
        </w:rPr>
        <w:t>циклизуется</w:t>
      </w:r>
      <w:proofErr w:type="spellEnd"/>
      <w:r>
        <w:rPr>
          <w:rFonts w:ascii="Times New Roman" w:eastAsia="Times New Roman" w:hAnsi="Times New Roman"/>
          <w:sz w:val="28"/>
        </w:rPr>
        <w:t xml:space="preserve"> в 6-хлор-2-хлорметил-4-фенилхиназолин-3-оксид. Взаимодействие последнего с первичными аминами, в частности, с </w:t>
      </w:r>
      <w:r>
        <w:rPr>
          <w:rFonts w:ascii="Times New Roman" w:eastAsia="Times New Roman" w:hAnsi="Times New Roman"/>
          <w:sz w:val="28"/>
        </w:rPr>
        <w:lastRenderedPageBreak/>
        <w:t xml:space="preserve">метиламином приводит к интересной перегруппировке (с расширением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цик</w:t>
      </w:r>
      <w:proofErr w:type="spellEnd"/>
      <w:r>
        <w:rPr>
          <w:rFonts w:ascii="Times New Roman" w:eastAsia="Times New Roman" w:hAnsi="Times New Roman"/>
          <w:sz w:val="28"/>
        </w:rPr>
        <w:t>-ла</w:t>
      </w:r>
      <w:proofErr w:type="gramEnd"/>
      <w:r>
        <w:rPr>
          <w:rFonts w:ascii="Times New Roman" w:eastAsia="Times New Roman" w:hAnsi="Times New Roman"/>
          <w:sz w:val="28"/>
        </w:rPr>
        <w:t xml:space="preserve">), и продуктом реакции оказывается </w:t>
      </w:r>
      <w:proofErr w:type="spellStart"/>
      <w:r>
        <w:rPr>
          <w:rFonts w:ascii="Times New Roman" w:eastAsia="Times New Roman" w:hAnsi="Times New Roman"/>
          <w:sz w:val="28"/>
        </w:rPr>
        <w:t>хлордиазепоксид</w:t>
      </w:r>
      <w:proofErr w:type="spellEnd"/>
      <w:r>
        <w:rPr>
          <w:rFonts w:ascii="Times New Roman" w:eastAsia="Times New Roman" w:hAnsi="Times New Roman"/>
          <w:sz w:val="28"/>
        </w:rPr>
        <w:t xml:space="preserve">. Аналогичная </w:t>
      </w:r>
      <w:proofErr w:type="gramStart"/>
      <w:r>
        <w:rPr>
          <w:rFonts w:ascii="Times New Roman" w:eastAsia="Times New Roman" w:hAnsi="Times New Roman"/>
          <w:sz w:val="28"/>
        </w:rPr>
        <w:t>пере-группировка</w:t>
      </w:r>
      <w:proofErr w:type="gramEnd"/>
      <w:r>
        <w:rPr>
          <w:rFonts w:ascii="Times New Roman" w:eastAsia="Times New Roman" w:hAnsi="Times New Roman"/>
          <w:sz w:val="28"/>
        </w:rPr>
        <w:t xml:space="preserve"> с расширением цикла протекает и под действием щелочей и ал-</w:t>
      </w:r>
      <w:proofErr w:type="spellStart"/>
      <w:r>
        <w:rPr>
          <w:rFonts w:ascii="Times New Roman" w:eastAsia="Times New Roman" w:hAnsi="Times New Roman"/>
          <w:sz w:val="28"/>
        </w:rPr>
        <w:t>коголятов</w:t>
      </w:r>
      <w:proofErr w:type="spellEnd"/>
      <w:r>
        <w:rPr>
          <w:rFonts w:ascii="Times New Roman" w:eastAsia="Times New Roman" w:hAnsi="Times New Roman"/>
          <w:sz w:val="28"/>
        </w:rPr>
        <w:t xml:space="preserve">, что используется для синтеза </w:t>
      </w:r>
      <w:proofErr w:type="spellStart"/>
      <w:r>
        <w:rPr>
          <w:rFonts w:ascii="Times New Roman" w:eastAsia="Times New Roman" w:hAnsi="Times New Roman"/>
          <w:sz w:val="28"/>
        </w:rPr>
        <w:t>оксазепама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047DA7" w:rsidRDefault="00047DA7" w:rsidP="00047DA7">
      <w:pPr>
        <w:tabs>
          <w:tab w:val="left" w:pos="3220"/>
          <w:tab w:val="left" w:pos="4680"/>
          <w:tab w:val="left" w:pos="4980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 w:rsidRPr="00047DA7">
        <w:rPr>
          <w:rFonts w:ascii="Times New Roman" w:eastAsia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940425" cy="3328751"/>
            <wp:effectExtent l="0" t="0" r="317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A7" w:rsidRDefault="00047DA7" w:rsidP="00047DA7">
      <w:pPr>
        <w:spacing w:after="0" w:line="360" w:lineRule="auto"/>
        <w:ind w:firstLine="547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Оксазепам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b/>
          <w:sz w:val="28"/>
        </w:rPr>
        <w:t>нозепам</w:t>
      </w:r>
      <w:r>
        <w:rPr>
          <w:rFonts w:ascii="Times New Roman" w:eastAsia="Times New Roman" w:hAnsi="Times New Roman"/>
          <w:sz w:val="28"/>
        </w:rPr>
        <w:t xml:space="preserve">) - 7-хлор-1,3-дигидро-3-гидрокси-5-фенил-2Н-бензодиазепин-2-он получают вышеописанным способом, открытым при синтезе </w:t>
      </w:r>
      <w:proofErr w:type="spellStart"/>
      <w:r>
        <w:rPr>
          <w:rFonts w:ascii="Times New Roman" w:eastAsia="Times New Roman" w:hAnsi="Times New Roman"/>
          <w:sz w:val="28"/>
        </w:rPr>
        <w:t>хлордиазепоксида</w:t>
      </w:r>
      <w:proofErr w:type="spellEnd"/>
      <w:r>
        <w:rPr>
          <w:rFonts w:ascii="Times New Roman" w:eastAsia="Times New Roman" w:hAnsi="Times New Roman"/>
          <w:sz w:val="28"/>
        </w:rPr>
        <w:t xml:space="preserve">, но с применением в качестве </w:t>
      </w:r>
      <w:proofErr w:type="spellStart"/>
      <w:r>
        <w:rPr>
          <w:rFonts w:ascii="Times New Roman" w:eastAsia="Times New Roman" w:hAnsi="Times New Roman"/>
          <w:sz w:val="28"/>
        </w:rPr>
        <w:t>нуклеофила</w:t>
      </w:r>
      <w:proofErr w:type="spellEnd"/>
      <w:r>
        <w:rPr>
          <w:rFonts w:ascii="Times New Roman" w:eastAsia="Times New Roman" w:hAnsi="Times New Roman"/>
          <w:sz w:val="28"/>
        </w:rPr>
        <w:t xml:space="preserve"> не </w:t>
      </w:r>
      <w:proofErr w:type="gramStart"/>
      <w:r>
        <w:rPr>
          <w:rFonts w:ascii="Times New Roman" w:eastAsia="Times New Roman" w:hAnsi="Times New Roman"/>
          <w:sz w:val="28"/>
        </w:rPr>
        <w:t>пер-</w:t>
      </w:r>
      <w:proofErr w:type="spellStart"/>
      <w:r>
        <w:rPr>
          <w:rFonts w:ascii="Times New Roman" w:eastAsia="Times New Roman" w:hAnsi="Times New Roman"/>
          <w:sz w:val="28"/>
        </w:rPr>
        <w:t>вичного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амина, а простого неорганического основания. С этой целью 6-хлор-2-хлорметил-4-фенил-хиназолин-3-оксид подвергают обработке гидроксидом</w:t>
      </w:r>
      <w:r>
        <w:rPr>
          <w:rFonts w:ascii="Times New Roman" w:eastAsia="Times New Roman" w:hAnsi="Times New Roman"/>
          <w:sz w:val="28"/>
        </w:rPr>
        <w:t xml:space="preserve"> </w:t>
      </w:r>
      <w:bookmarkStart w:id="1" w:name="page229"/>
      <w:bookmarkEnd w:id="1"/>
      <w:r>
        <w:rPr>
          <w:rFonts w:ascii="Times New Roman" w:eastAsia="Times New Roman" w:hAnsi="Times New Roman"/>
          <w:sz w:val="28"/>
        </w:rPr>
        <w:t>натрия с получением 7-хлор-5-фенил-1.2-дигидро-ЗН-1.4-бензодиазепин-2-он-4-оксида.</w:t>
      </w:r>
    </w:p>
    <w:p w:rsidR="00047DA7" w:rsidRDefault="00047DA7" w:rsidP="00047DA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Алпразолам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- 8-хлор-1-метил-6-фенил-4Н-триазоло[4.3-</w:t>
      </w:r>
      <w:proofErr w:type="gramStart"/>
      <w:r>
        <w:rPr>
          <w:rFonts w:ascii="Times New Roman" w:eastAsia="Times New Roman" w:hAnsi="Times New Roman"/>
          <w:sz w:val="28"/>
        </w:rPr>
        <w:t>а][</w:t>
      </w:r>
      <w:proofErr w:type="gramEnd"/>
      <w:r>
        <w:rPr>
          <w:rFonts w:ascii="Times New Roman" w:eastAsia="Times New Roman" w:hAnsi="Times New Roman"/>
          <w:sz w:val="28"/>
        </w:rPr>
        <w:t>1,4]</w:t>
      </w:r>
      <w:proofErr w:type="spellStart"/>
      <w:r>
        <w:rPr>
          <w:rFonts w:ascii="Times New Roman" w:eastAsia="Times New Roman" w:hAnsi="Times New Roman"/>
          <w:sz w:val="28"/>
        </w:rPr>
        <w:t>бензодиа-зепин</w:t>
      </w:r>
      <w:proofErr w:type="spellEnd"/>
      <w:r>
        <w:rPr>
          <w:rFonts w:ascii="Times New Roman" w:eastAsia="Times New Roman" w:hAnsi="Times New Roman"/>
          <w:sz w:val="28"/>
        </w:rPr>
        <w:t xml:space="preserve"> является гетероциклическим 1,4-бензодиазепином. Синтез осуществляется по схеме, включающей ключевую стадию классического синтеза </w:t>
      </w:r>
      <w:proofErr w:type="spellStart"/>
      <w:r>
        <w:rPr>
          <w:rFonts w:ascii="Times New Roman" w:eastAsia="Times New Roman" w:hAnsi="Times New Roman"/>
          <w:sz w:val="28"/>
        </w:rPr>
        <w:t>бензодиазепинов</w:t>
      </w:r>
      <w:proofErr w:type="spellEnd"/>
      <w:r>
        <w:rPr>
          <w:rFonts w:ascii="Times New Roman" w:eastAsia="Times New Roman" w:hAnsi="Times New Roman"/>
          <w:sz w:val="28"/>
        </w:rPr>
        <w:t xml:space="preserve"> - взаимодействие о-</w:t>
      </w:r>
      <w:proofErr w:type="spellStart"/>
      <w:r>
        <w:rPr>
          <w:rFonts w:ascii="Times New Roman" w:eastAsia="Times New Roman" w:hAnsi="Times New Roman"/>
          <w:sz w:val="28"/>
        </w:rPr>
        <w:t>аминобензофенонов</w:t>
      </w:r>
      <w:proofErr w:type="spellEnd"/>
      <w:r>
        <w:rPr>
          <w:rFonts w:ascii="Times New Roman" w:eastAsia="Times New Roman" w:hAnsi="Times New Roman"/>
          <w:sz w:val="28"/>
        </w:rPr>
        <w:t xml:space="preserve"> с производными α-аминокислот. В данном случае взаимодействием 2-амино-5-хлорбензофенона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этиловым эфиром глицина получают 7-хлор-5-фенил-2,3-дигидро-1Н-1,4-бенодиазепин-2-он. Взаимодействием последнего с </w:t>
      </w:r>
      <w:proofErr w:type="spellStart"/>
      <w:r>
        <w:rPr>
          <w:rFonts w:ascii="Times New Roman" w:eastAsia="Times New Roman" w:hAnsi="Times New Roman"/>
          <w:sz w:val="28"/>
        </w:rPr>
        <w:t>пятисернистым</w:t>
      </w:r>
      <w:proofErr w:type="spellEnd"/>
      <w:r>
        <w:rPr>
          <w:rFonts w:ascii="Times New Roman" w:eastAsia="Times New Roman" w:hAnsi="Times New Roman"/>
          <w:sz w:val="28"/>
        </w:rPr>
        <w:t xml:space="preserve"> фосфором карбонильную </w:t>
      </w:r>
      <w:r>
        <w:rPr>
          <w:rFonts w:ascii="Times New Roman" w:eastAsia="Times New Roman" w:hAnsi="Times New Roman"/>
          <w:sz w:val="28"/>
        </w:rPr>
        <w:lastRenderedPageBreak/>
        <w:t xml:space="preserve">группу трансформируют в </w:t>
      </w:r>
      <w:proofErr w:type="spellStart"/>
      <w:r>
        <w:rPr>
          <w:rFonts w:ascii="Times New Roman" w:eastAsia="Times New Roman" w:hAnsi="Times New Roman"/>
          <w:sz w:val="28"/>
        </w:rPr>
        <w:t>тиокарбонильную</w:t>
      </w:r>
      <w:proofErr w:type="spellEnd"/>
      <w:r>
        <w:rPr>
          <w:rFonts w:ascii="Times New Roman" w:eastAsia="Times New Roman" w:hAnsi="Times New Roman"/>
          <w:sz w:val="28"/>
        </w:rPr>
        <w:t xml:space="preserve">. Атом серы в полученном циклическом </w:t>
      </w:r>
      <w:proofErr w:type="spellStart"/>
      <w:r>
        <w:rPr>
          <w:rFonts w:ascii="Times New Roman" w:eastAsia="Times New Roman" w:hAnsi="Times New Roman"/>
          <w:sz w:val="28"/>
        </w:rPr>
        <w:t>тиоамиде</w:t>
      </w:r>
      <w:proofErr w:type="spellEnd"/>
      <w:r>
        <w:rPr>
          <w:rFonts w:ascii="Times New Roman" w:eastAsia="Times New Roman" w:hAnsi="Times New Roman"/>
          <w:sz w:val="28"/>
        </w:rPr>
        <w:t xml:space="preserve">, в свою очередь, замещают взаимодействием с </w:t>
      </w:r>
      <w:proofErr w:type="spellStart"/>
      <w:r>
        <w:rPr>
          <w:rFonts w:ascii="Times New Roman" w:eastAsia="Times New Roman" w:hAnsi="Times New Roman"/>
          <w:sz w:val="28"/>
        </w:rPr>
        <w:t>ацетилгидразидом</w:t>
      </w:r>
      <w:proofErr w:type="spellEnd"/>
      <w:r>
        <w:rPr>
          <w:rFonts w:ascii="Times New Roman" w:eastAsia="Times New Roman" w:hAnsi="Times New Roman"/>
          <w:sz w:val="28"/>
        </w:rPr>
        <w:t xml:space="preserve"> с получением соответствующего </w:t>
      </w:r>
      <w:proofErr w:type="spellStart"/>
      <w:r>
        <w:rPr>
          <w:rFonts w:ascii="Times New Roman" w:eastAsia="Times New Roman" w:hAnsi="Times New Roman"/>
          <w:sz w:val="28"/>
        </w:rPr>
        <w:t>ацетилгидразона</w:t>
      </w:r>
      <w:proofErr w:type="spellEnd"/>
      <w:r>
        <w:rPr>
          <w:rFonts w:ascii="Times New Roman" w:eastAsia="Times New Roman" w:hAnsi="Times New Roman"/>
          <w:sz w:val="28"/>
        </w:rPr>
        <w:t xml:space="preserve">, который при нагревании </w:t>
      </w:r>
      <w:proofErr w:type="spellStart"/>
      <w:r>
        <w:rPr>
          <w:rFonts w:ascii="Times New Roman" w:eastAsia="Times New Roman" w:hAnsi="Times New Roman"/>
          <w:sz w:val="28"/>
        </w:rPr>
        <w:t>циклизуется</w:t>
      </w:r>
      <w:proofErr w:type="spellEnd"/>
      <w:r>
        <w:rPr>
          <w:rFonts w:ascii="Times New Roman" w:eastAsia="Times New Roman" w:hAnsi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</w:rPr>
        <w:t>алпразолам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047DA7" w:rsidRDefault="00047DA7" w:rsidP="00047DA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 w:rsidRPr="00047DA7">
        <w:rPr>
          <w:rFonts w:ascii="Times New Roman" w:eastAsia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940425" cy="3087807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Химические свойства и анализ качества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</w:rPr>
      </w:pP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Особенности химического строения лекарственных веществ группы 1,4-бензодиазепина позволяют классифицировать их свойства и реакции следующим образом:</w:t>
      </w:r>
    </w:p>
    <w:p w:rsidR="009E674D" w:rsidRDefault="009E674D" w:rsidP="00047DA7">
      <w:pPr>
        <w:numPr>
          <w:ilvl w:val="0"/>
          <w:numId w:val="1"/>
        </w:numPr>
        <w:tabs>
          <w:tab w:val="left" w:pos="862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Кислотно-основные свойства;</w:t>
      </w:r>
    </w:p>
    <w:p w:rsidR="009E674D" w:rsidRDefault="009E674D" w:rsidP="00047DA7">
      <w:pPr>
        <w:numPr>
          <w:ilvl w:val="0"/>
          <w:numId w:val="1"/>
        </w:numPr>
        <w:tabs>
          <w:tab w:val="left" w:pos="862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Реакции окисления;</w:t>
      </w:r>
    </w:p>
    <w:p w:rsidR="009E674D" w:rsidRDefault="009E674D" w:rsidP="00047DA7">
      <w:pPr>
        <w:numPr>
          <w:ilvl w:val="0"/>
          <w:numId w:val="1"/>
        </w:numPr>
        <w:tabs>
          <w:tab w:val="left" w:pos="952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Гидролитическое расщепление с последующим определением продуктов гидролиза;</w:t>
      </w:r>
    </w:p>
    <w:p w:rsidR="009E674D" w:rsidRDefault="009E674D" w:rsidP="00047DA7">
      <w:pPr>
        <w:numPr>
          <w:ilvl w:val="0"/>
          <w:numId w:val="1"/>
        </w:numPr>
        <w:tabs>
          <w:tab w:val="left" w:pos="862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Доказательство </w:t>
      </w:r>
      <w:proofErr w:type="spellStart"/>
      <w:r>
        <w:rPr>
          <w:rFonts w:ascii="Times New Roman" w:eastAsia="Times New Roman" w:hAnsi="Times New Roman"/>
          <w:sz w:val="28"/>
        </w:rPr>
        <w:t>ковалентно</w:t>
      </w:r>
      <w:proofErr w:type="spellEnd"/>
      <w:r>
        <w:rPr>
          <w:rFonts w:ascii="Times New Roman" w:eastAsia="Times New Roman" w:hAnsi="Times New Roman"/>
          <w:sz w:val="28"/>
        </w:rPr>
        <w:t xml:space="preserve"> связанного атома галогена;</w:t>
      </w:r>
    </w:p>
    <w:p w:rsidR="009E674D" w:rsidRDefault="009E674D" w:rsidP="00047DA7">
      <w:pPr>
        <w:numPr>
          <w:ilvl w:val="0"/>
          <w:numId w:val="1"/>
        </w:numPr>
        <w:tabs>
          <w:tab w:val="left" w:pos="862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Частные реакции.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Кислотно-основные свойства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</w:rPr>
      </w:pP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Хлозепид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мезапам</w:t>
      </w:r>
      <w:proofErr w:type="spellEnd"/>
      <w:r>
        <w:rPr>
          <w:rFonts w:ascii="Times New Roman" w:eastAsia="Times New Roman" w:hAnsi="Times New Roman"/>
          <w:sz w:val="28"/>
        </w:rPr>
        <w:t xml:space="preserve"> обладают выраженными основными свойствами. </w:t>
      </w:r>
      <w:proofErr w:type="spellStart"/>
      <w:r>
        <w:rPr>
          <w:rFonts w:ascii="Times New Roman" w:eastAsia="Times New Roman" w:hAnsi="Times New Roman"/>
          <w:sz w:val="28"/>
        </w:rPr>
        <w:t>Нитразепам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феназепам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, нозепам являются </w:t>
      </w:r>
      <w:proofErr w:type="spellStart"/>
      <w:r>
        <w:rPr>
          <w:rFonts w:ascii="Times New Roman" w:eastAsia="Times New Roman" w:hAnsi="Times New Roman"/>
          <w:sz w:val="28"/>
        </w:rPr>
        <w:t>амфолитами</w:t>
      </w:r>
      <w:proofErr w:type="spellEnd"/>
      <w:r>
        <w:rPr>
          <w:rFonts w:ascii="Times New Roman" w:eastAsia="Times New Roman" w:hAnsi="Times New Roman"/>
          <w:sz w:val="28"/>
        </w:rPr>
        <w:t xml:space="preserve">. Основные свойства им придает азометиновый фрагмент, а кислотные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способность к лактим-</w:t>
      </w:r>
      <w:r>
        <w:rPr>
          <w:rFonts w:ascii="Times New Roman" w:eastAsia="Times New Roman" w:hAnsi="Times New Roman"/>
          <w:sz w:val="28"/>
        </w:rPr>
        <w:lastRenderedPageBreak/>
        <w:t>лактамной и кето-</w:t>
      </w:r>
      <w:proofErr w:type="spellStart"/>
      <w:r>
        <w:rPr>
          <w:rFonts w:ascii="Times New Roman" w:eastAsia="Times New Roman" w:hAnsi="Times New Roman"/>
          <w:sz w:val="28"/>
        </w:rPr>
        <w:t>енольной</w:t>
      </w:r>
      <w:proofErr w:type="spellEnd"/>
      <w:r>
        <w:rPr>
          <w:rFonts w:ascii="Times New Roman" w:eastAsia="Times New Roman" w:hAnsi="Times New Roman"/>
          <w:sz w:val="28"/>
        </w:rPr>
        <w:t xml:space="preserve"> таутомерии, обусловленной подвижностью атома водорода метиленовой группы. Кислотные свойства данных препаратов обуславливают их растворение в щелочах</w:t>
      </w:r>
      <w:r w:rsidR="00047DA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образование нерастворимых комплексных соединений с солями тяжелых металлов, например, Со</w:t>
      </w:r>
      <w:r>
        <w:rPr>
          <w:rFonts w:ascii="Times New Roman" w:eastAsia="Times New Roman" w:hAnsi="Times New Roman"/>
          <w:sz w:val="36"/>
          <w:vertAlign w:val="superscript"/>
        </w:rPr>
        <w:t>2+</w:t>
      </w:r>
      <w:r>
        <w:rPr>
          <w:rFonts w:ascii="Times New Roman" w:eastAsia="Times New Roman" w:hAnsi="Times New Roman"/>
          <w:sz w:val="28"/>
        </w:rPr>
        <w:t>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Благодаря азометиновой группе, как центру </w:t>
      </w:r>
      <w:proofErr w:type="spellStart"/>
      <w:r>
        <w:rPr>
          <w:rFonts w:ascii="Times New Roman" w:eastAsia="Times New Roman" w:hAnsi="Times New Roman"/>
          <w:sz w:val="28"/>
        </w:rPr>
        <w:t>основности</w:t>
      </w:r>
      <w:proofErr w:type="spellEnd"/>
      <w:r>
        <w:rPr>
          <w:rFonts w:ascii="Times New Roman" w:eastAsia="Times New Roman" w:hAnsi="Times New Roman"/>
          <w:sz w:val="28"/>
        </w:rPr>
        <w:t xml:space="preserve">, все препараты группы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 xml:space="preserve"> растворяются в разбавленных кислотах, образуют осадки с </w:t>
      </w:r>
      <w:proofErr w:type="spellStart"/>
      <w:r>
        <w:rPr>
          <w:rFonts w:ascii="Times New Roman" w:eastAsia="Times New Roman" w:hAnsi="Times New Roman"/>
          <w:sz w:val="28"/>
        </w:rPr>
        <w:t>общеалкалоидными</w:t>
      </w:r>
      <w:proofErr w:type="spellEnd"/>
      <w:r>
        <w:rPr>
          <w:rFonts w:ascii="Times New Roman" w:eastAsia="Times New Roman" w:hAnsi="Times New Roman"/>
          <w:sz w:val="28"/>
        </w:rPr>
        <w:t xml:space="preserve"> реактивами. Некоторые осадки (например, с реактивами </w:t>
      </w:r>
      <w:proofErr w:type="spellStart"/>
      <w:r>
        <w:rPr>
          <w:rFonts w:ascii="Times New Roman" w:eastAsia="Times New Roman" w:hAnsi="Times New Roman"/>
          <w:sz w:val="28"/>
        </w:rPr>
        <w:t>Драгендорфа</w:t>
      </w:r>
      <w:proofErr w:type="spellEnd"/>
      <w:r>
        <w:rPr>
          <w:rFonts w:ascii="Times New Roman" w:eastAsia="Times New Roman" w:hAnsi="Times New Roman"/>
          <w:sz w:val="28"/>
        </w:rPr>
        <w:t xml:space="preserve"> и Майера) имеют характерные формы кристаллов.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Реакции окисления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Частично </w:t>
      </w:r>
      <w:proofErr w:type="spellStart"/>
      <w:r>
        <w:rPr>
          <w:rFonts w:ascii="Times New Roman" w:eastAsia="Times New Roman" w:hAnsi="Times New Roman"/>
          <w:sz w:val="28"/>
        </w:rPr>
        <w:t>гидрированный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бензодиазепиновый</w:t>
      </w:r>
      <w:proofErr w:type="spellEnd"/>
      <w:r>
        <w:rPr>
          <w:rFonts w:ascii="Times New Roman" w:eastAsia="Times New Roman" w:hAnsi="Times New Roman"/>
          <w:sz w:val="28"/>
        </w:rPr>
        <w:t xml:space="preserve"> цикл молекул препаратов данной группы объясняет их легкую способность к окислению</w:t>
      </w:r>
      <w:r w:rsidR="00047DA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различных условиях. В качестве окислителей используют реактив Марки, калия перманганат и др. реактивы.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Феназепам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 при нагревании с раствором кислоты хлорной образует продукт окисления желто-зеленого цвета с зеленой флуоресценцией. Аккуратное плавление </w:t>
      </w:r>
      <w:proofErr w:type="spellStart"/>
      <w:r>
        <w:rPr>
          <w:rFonts w:ascii="Times New Roman" w:eastAsia="Times New Roman" w:hAnsi="Times New Roman"/>
          <w:sz w:val="28"/>
        </w:rPr>
        <w:t>феназепама</w:t>
      </w:r>
      <w:proofErr w:type="spellEnd"/>
      <w:r>
        <w:rPr>
          <w:rFonts w:ascii="Times New Roman" w:eastAsia="Times New Roman" w:hAnsi="Times New Roman"/>
          <w:sz w:val="28"/>
        </w:rPr>
        <w:t xml:space="preserve"> приводит образованию окрашенного</w:t>
      </w:r>
      <w:r w:rsidR="00047DA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красно-фиолетовый цвет плава.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Гидролитическое расщепление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Реакции гидролитического расщепления и определение продуктов гидролиза используют для определения подлинности и количественного определения препаратов группы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Жесткое расщепление препаратов при нагревании с кристаллическим гидроксидом натрия в открытом тигле приводит к выделению аммиака (или соответствующего амина). Некоторые препараты (нозепам, </w:t>
      </w:r>
      <w:proofErr w:type="spellStart"/>
      <w:r>
        <w:rPr>
          <w:rFonts w:ascii="Times New Roman" w:eastAsia="Times New Roman" w:hAnsi="Times New Roman"/>
          <w:sz w:val="28"/>
        </w:rPr>
        <w:t>феназепам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) образуют при таком взаимодействии со щелочью и окрашенные </w:t>
      </w:r>
      <w:proofErr w:type="spellStart"/>
      <w:r>
        <w:rPr>
          <w:rFonts w:ascii="Times New Roman" w:eastAsia="Times New Roman" w:hAnsi="Times New Roman"/>
          <w:sz w:val="28"/>
        </w:rPr>
        <w:t>плавы</w:t>
      </w:r>
      <w:proofErr w:type="spellEnd"/>
      <w:r>
        <w:rPr>
          <w:rFonts w:ascii="Times New Roman" w:eastAsia="Times New Roman" w:hAnsi="Times New Roman"/>
          <w:sz w:val="28"/>
        </w:rPr>
        <w:t xml:space="preserve"> из-за проходящего параллельно расщеплению окислению.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кислотном гидролизе разрыву подвергаются и амидная, и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азо-метиновая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группы. Образующиеся при этом производные </w:t>
      </w:r>
      <w:proofErr w:type="spellStart"/>
      <w:r>
        <w:rPr>
          <w:rFonts w:ascii="Times New Roman" w:eastAsia="Times New Roman" w:hAnsi="Times New Roman"/>
          <w:sz w:val="28"/>
        </w:rPr>
        <w:t>бензофенона</w:t>
      </w:r>
      <w:proofErr w:type="spellEnd"/>
      <w:r>
        <w:rPr>
          <w:rFonts w:ascii="Times New Roman" w:eastAsia="Times New Roman" w:hAnsi="Times New Roman"/>
          <w:sz w:val="28"/>
        </w:rPr>
        <w:t xml:space="preserve"> окрашены в желтоватый цвет, лучше поглощают в УФ- области спектра. При гидролизе деблокируется первичная ароматическая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амино</w:t>
      </w:r>
      <w:proofErr w:type="spellEnd"/>
      <w:r>
        <w:rPr>
          <w:rFonts w:ascii="Times New Roman" w:eastAsia="Times New Roman" w:hAnsi="Times New Roman"/>
          <w:sz w:val="28"/>
        </w:rPr>
        <w:t>-группа</w:t>
      </w:r>
      <w:proofErr w:type="gramEnd"/>
      <w:r>
        <w:rPr>
          <w:rFonts w:ascii="Times New Roman" w:eastAsia="Times New Roman" w:hAnsi="Times New Roman"/>
          <w:sz w:val="28"/>
        </w:rPr>
        <w:t xml:space="preserve"> и далее </w:t>
      </w:r>
      <w:r>
        <w:rPr>
          <w:rFonts w:ascii="Times New Roman" w:eastAsia="Times New Roman" w:hAnsi="Times New Roman"/>
          <w:sz w:val="28"/>
        </w:rPr>
        <w:lastRenderedPageBreak/>
        <w:t xml:space="preserve">можно проводить реакцию образования </w:t>
      </w:r>
      <w:proofErr w:type="spellStart"/>
      <w:r>
        <w:rPr>
          <w:rFonts w:ascii="Times New Roman" w:eastAsia="Times New Roman" w:hAnsi="Times New Roman"/>
          <w:sz w:val="28"/>
        </w:rPr>
        <w:t>азокрасителя</w:t>
      </w:r>
      <w:proofErr w:type="spellEnd"/>
      <w:r>
        <w:rPr>
          <w:rFonts w:ascii="Times New Roman" w:eastAsia="Times New Roman" w:hAnsi="Times New Roman"/>
          <w:sz w:val="28"/>
        </w:rPr>
        <w:t xml:space="preserve"> (испытание подлинности или </w:t>
      </w:r>
      <w:proofErr w:type="spellStart"/>
      <w:r>
        <w:rPr>
          <w:rFonts w:ascii="Times New Roman" w:eastAsia="Times New Roman" w:hAnsi="Times New Roman"/>
          <w:sz w:val="28"/>
        </w:rPr>
        <w:t>фотоэлектроколориметрия</w:t>
      </w:r>
      <w:proofErr w:type="spellEnd"/>
      <w:r>
        <w:rPr>
          <w:rFonts w:ascii="Times New Roman" w:eastAsia="Times New Roman" w:hAnsi="Times New Roman"/>
          <w:sz w:val="28"/>
        </w:rPr>
        <w:t xml:space="preserve">), или </w:t>
      </w:r>
      <w:proofErr w:type="spellStart"/>
      <w:r>
        <w:rPr>
          <w:rFonts w:ascii="Times New Roman" w:eastAsia="Times New Roman" w:hAnsi="Times New Roman"/>
          <w:sz w:val="28"/>
        </w:rPr>
        <w:t>нитритометрическое</w:t>
      </w:r>
      <w:proofErr w:type="spellEnd"/>
      <w:r>
        <w:rPr>
          <w:rFonts w:ascii="Times New Roman" w:eastAsia="Times New Roman" w:hAnsi="Times New Roman"/>
          <w:sz w:val="28"/>
        </w:rPr>
        <w:t xml:space="preserve"> количественное определение:</w:t>
      </w:r>
    </w:p>
    <w:p w:rsidR="009E674D" w:rsidRDefault="009E674D" w:rsidP="00047DA7">
      <w:pPr>
        <w:spacing w:after="0" w:line="360" w:lineRule="auto"/>
        <w:ind w:firstLine="576"/>
        <w:jc w:val="both"/>
      </w:pPr>
      <w:r w:rsidRPr="009E674D">
        <w:rPr>
          <w:noProof/>
          <w:lang w:eastAsia="ru-RU"/>
        </w:rPr>
        <w:drawing>
          <wp:inline distT="0" distB="0" distL="0" distR="0">
            <wp:extent cx="5940425" cy="2475933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Далее проводят </w:t>
      </w:r>
      <w:proofErr w:type="spellStart"/>
      <w:r>
        <w:rPr>
          <w:rFonts w:ascii="Times New Roman" w:eastAsia="Times New Roman" w:hAnsi="Times New Roman"/>
          <w:sz w:val="28"/>
        </w:rPr>
        <w:t>диазотирование</w:t>
      </w:r>
      <w:proofErr w:type="spellEnd"/>
      <w:r>
        <w:rPr>
          <w:rFonts w:ascii="Times New Roman" w:eastAsia="Times New Roman" w:hAnsi="Times New Roman"/>
          <w:sz w:val="28"/>
        </w:rPr>
        <w:t xml:space="preserve"> раствором натрия нитрита в среде кислоты </w:t>
      </w:r>
      <w:proofErr w:type="spellStart"/>
      <w:r>
        <w:rPr>
          <w:rFonts w:ascii="Times New Roman" w:eastAsia="Times New Roman" w:hAnsi="Times New Roman"/>
          <w:sz w:val="28"/>
        </w:rPr>
        <w:t>хлороводородной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азосочетание</w:t>
      </w:r>
      <w:proofErr w:type="spellEnd"/>
      <w:r>
        <w:rPr>
          <w:rFonts w:ascii="Times New Roman" w:eastAsia="Times New Roman" w:hAnsi="Times New Roman"/>
          <w:sz w:val="28"/>
        </w:rPr>
        <w:t xml:space="preserve"> с </w:t>
      </w:r>
      <w:r>
        <w:rPr>
          <w:rFonts w:ascii="Arial" w:eastAsia="Arial" w:hAnsi="Arial"/>
          <w:sz w:val="28"/>
        </w:rPr>
        <w:t>β</w:t>
      </w:r>
      <w:r>
        <w:rPr>
          <w:rFonts w:ascii="Times New Roman" w:eastAsia="Times New Roman" w:hAnsi="Times New Roman"/>
          <w:sz w:val="28"/>
        </w:rPr>
        <w:t xml:space="preserve"> -нафтолом в щелочной среде или N-(1-</w:t>
      </w:r>
      <w:proofErr w:type="gramStart"/>
      <w:r>
        <w:rPr>
          <w:rFonts w:ascii="Times New Roman" w:eastAsia="Times New Roman" w:hAnsi="Times New Roman"/>
          <w:sz w:val="28"/>
        </w:rPr>
        <w:t>нафтил)</w:t>
      </w:r>
      <w:proofErr w:type="spellStart"/>
      <w:r>
        <w:rPr>
          <w:rFonts w:ascii="Times New Roman" w:eastAsia="Times New Roman" w:hAnsi="Times New Roman"/>
          <w:sz w:val="28"/>
        </w:rPr>
        <w:t>этилендиамин</w:t>
      </w:r>
      <w:r w:rsidR="00047DA7">
        <w:rPr>
          <w:rFonts w:ascii="Times New Roman" w:eastAsia="Times New Roman" w:hAnsi="Times New Roman"/>
          <w:sz w:val="28"/>
        </w:rPr>
        <w:t>ом</w:t>
      </w:r>
      <w:proofErr w:type="spellEnd"/>
      <w:proofErr w:type="gramEnd"/>
      <w:r w:rsidR="00047DA7">
        <w:rPr>
          <w:rFonts w:ascii="Times New Roman" w:eastAsia="Times New Roman" w:hAnsi="Times New Roman"/>
          <w:sz w:val="28"/>
        </w:rPr>
        <w:t xml:space="preserve"> в умеренно кислой среде с об</w:t>
      </w:r>
      <w:r>
        <w:rPr>
          <w:rFonts w:ascii="Times New Roman" w:eastAsia="Times New Roman" w:hAnsi="Times New Roman"/>
          <w:sz w:val="28"/>
        </w:rPr>
        <w:t xml:space="preserve">разованием </w:t>
      </w:r>
      <w:proofErr w:type="spellStart"/>
      <w:r>
        <w:rPr>
          <w:rFonts w:ascii="Times New Roman" w:eastAsia="Times New Roman" w:hAnsi="Times New Roman"/>
          <w:sz w:val="28"/>
        </w:rPr>
        <w:t>азокрасителя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9E674D" w:rsidRDefault="009E674D" w:rsidP="00047DA7">
      <w:pPr>
        <w:spacing w:after="0" w:line="360" w:lineRule="auto"/>
        <w:ind w:firstLine="576"/>
        <w:jc w:val="both"/>
      </w:pPr>
      <w:r w:rsidRPr="009E674D">
        <w:rPr>
          <w:noProof/>
          <w:lang w:eastAsia="ru-RU"/>
        </w:rPr>
        <w:drawing>
          <wp:inline distT="0" distB="0" distL="0" distR="0">
            <wp:extent cx="5476875" cy="3857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Нитразепам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 способен также к образованию </w:t>
      </w:r>
      <w:proofErr w:type="spellStart"/>
      <w:r>
        <w:rPr>
          <w:rFonts w:ascii="Times New Roman" w:eastAsia="Times New Roman" w:hAnsi="Times New Roman"/>
          <w:sz w:val="28"/>
        </w:rPr>
        <w:t>азокрасителя</w:t>
      </w:r>
      <w:proofErr w:type="spellEnd"/>
      <w:r>
        <w:rPr>
          <w:rFonts w:ascii="Times New Roman" w:eastAsia="Times New Roman" w:hAnsi="Times New Roman"/>
          <w:sz w:val="28"/>
        </w:rPr>
        <w:t xml:space="preserve"> после восстановления нитрогруппы (подобно левомицетину, </w:t>
      </w:r>
      <w:proofErr w:type="spellStart"/>
      <w:r>
        <w:rPr>
          <w:rFonts w:ascii="Times New Roman" w:eastAsia="Times New Roman" w:hAnsi="Times New Roman"/>
          <w:sz w:val="28"/>
        </w:rPr>
        <w:t>нитроксолину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047DA7" w:rsidRDefault="00047DA7" w:rsidP="00047DA7">
      <w:pPr>
        <w:numPr>
          <w:ilvl w:val="0"/>
          <w:numId w:val="2"/>
        </w:numPr>
        <w:tabs>
          <w:tab w:val="left" w:pos="543"/>
        </w:tabs>
        <w:spacing w:after="0" w:line="236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качестве </w:t>
      </w:r>
      <w:proofErr w:type="spellStart"/>
      <w:r>
        <w:rPr>
          <w:rFonts w:ascii="Times New Roman" w:eastAsia="Times New Roman" w:hAnsi="Times New Roman"/>
          <w:sz w:val="28"/>
        </w:rPr>
        <w:t>азосоставляющих</w:t>
      </w:r>
      <w:proofErr w:type="spellEnd"/>
      <w:r>
        <w:rPr>
          <w:rFonts w:ascii="Times New Roman" w:eastAsia="Times New Roman" w:hAnsi="Times New Roman"/>
          <w:sz w:val="28"/>
        </w:rPr>
        <w:t xml:space="preserve"> используют β-нафтол (нозепам), резорцин (</w:t>
      </w:r>
      <w:proofErr w:type="spellStart"/>
      <w:r>
        <w:rPr>
          <w:rFonts w:ascii="Times New Roman" w:eastAsia="Times New Roman" w:hAnsi="Times New Roman"/>
          <w:sz w:val="28"/>
        </w:rPr>
        <w:t>фе-назепам</w:t>
      </w:r>
      <w:proofErr w:type="spellEnd"/>
      <w:r>
        <w:rPr>
          <w:rFonts w:ascii="Times New Roman" w:eastAsia="Times New Roman" w:hAnsi="Times New Roman"/>
          <w:sz w:val="28"/>
        </w:rPr>
        <w:t>), N-(1-нафтил)-</w:t>
      </w:r>
      <w:proofErr w:type="spellStart"/>
      <w:r>
        <w:rPr>
          <w:rFonts w:ascii="Times New Roman" w:eastAsia="Times New Roman" w:hAnsi="Times New Roman"/>
          <w:sz w:val="28"/>
        </w:rPr>
        <w:t>этилендиаминдигидрохлорид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нитразепам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). При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ис</w:t>
      </w:r>
      <w:proofErr w:type="spellEnd"/>
      <w:r>
        <w:rPr>
          <w:rFonts w:ascii="Times New Roman" w:eastAsia="Times New Roman" w:hAnsi="Times New Roman"/>
          <w:sz w:val="28"/>
        </w:rPr>
        <w:t>-пользовании</w:t>
      </w:r>
      <w:proofErr w:type="gramEnd"/>
      <w:r>
        <w:rPr>
          <w:rFonts w:ascii="Times New Roman" w:eastAsia="Times New Roman" w:hAnsi="Times New Roman"/>
          <w:sz w:val="28"/>
        </w:rPr>
        <w:t xml:space="preserve"> β-нафтола реакция идет по схеме:</w:t>
      </w:r>
    </w:p>
    <w:p w:rsidR="00047DA7" w:rsidRDefault="00047DA7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</w:p>
    <w:p w:rsidR="00047DA7" w:rsidRDefault="00047DA7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 w:rsidRPr="00047DA7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4867275" cy="2076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A7" w:rsidRDefault="00047DA7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Реакцию </w:t>
      </w:r>
      <w:proofErr w:type="spellStart"/>
      <w:r>
        <w:rPr>
          <w:rFonts w:ascii="Times New Roman" w:eastAsia="Times New Roman" w:hAnsi="Times New Roman"/>
          <w:sz w:val="28"/>
        </w:rPr>
        <w:t>диазотирования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азосочетания</w:t>
      </w:r>
      <w:proofErr w:type="spellEnd"/>
      <w:r>
        <w:rPr>
          <w:rFonts w:ascii="Times New Roman" w:eastAsia="Times New Roman" w:hAnsi="Times New Roman"/>
          <w:sz w:val="28"/>
        </w:rPr>
        <w:t xml:space="preserve"> после гидролиза дают только </w:t>
      </w:r>
      <w:proofErr w:type="gramStart"/>
      <w:r>
        <w:rPr>
          <w:rFonts w:ascii="Times New Roman" w:eastAsia="Times New Roman" w:hAnsi="Times New Roman"/>
          <w:sz w:val="28"/>
        </w:rPr>
        <w:t>про-</w:t>
      </w:r>
      <w:proofErr w:type="spellStart"/>
      <w:r>
        <w:rPr>
          <w:rFonts w:ascii="Times New Roman" w:eastAsia="Times New Roman" w:hAnsi="Times New Roman"/>
          <w:sz w:val="28"/>
        </w:rPr>
        <w:t>изводные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 xml:space="preserve">, не содержащие заместителей в положении 1 (нозепам, </w:t>
      </w:r>
      <w:proofErr w:type="spellStart"/>
      <w:r>
        <w:rPr>
          <w:rFonts w:ascii="Times New Roman" w:eastAsia="Times New Roman" w:hAnsi="Times New Roman"/>
          <w:sz w:val="28"/>
        </w:rPr>
        <w:t>нитразепам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феназепам</w:t>
      </w:r>
      <w:proofErr w:type="spellEnd"/>
      <w:r>
        <w:rPr>
          <w:rFonts w:ascii="Times New Roman" w:eastAsia="Times New Roman" w:hAnsi="Times New Roman"/>
          <w:sz w:val="28"/>
        </w:rPr>
        <w:t>). Препараты, имеющие заместитель в этом положении (</w:t>
      </w:r>
      <w:proofErr w:type="spellStart"/>
      <w:r>
        <w:rPr>
          <w:rFonts w:ascii="Times New Roman" w:eastAsia="Times New Roman" w:hAnsi="Times New Roman"/>
          <w:sz w:val="28"/>
        </w:rPr>
        <w:t>сибазон</w:t>
      </w:r>
      <w:proofErr w:type="spellEnd"/>
      <w:r>
        <w:rPr>
          <w:rFonts w:ascii="Times New Roman" w:eastAsia="Times New Roman" w:hAnsi="Times New Roman"/>
          <w:sz w:val="28"/>
        </w:rPr>
        <w:t xml:space="preserve">), после гидролиза превращаются в окрашенные производные </w:t>
      </w:r>
      <w:proofErr w:type="spellStart"/>
      <w:r>
        <w:rPr>
          <w:rFonts w:ascii="Times New Roman" w:eastAsia="Times New Roman" w:hAnsi="Times New Roman"/>
          <w:sz w:val="28"/>
        </w:rPr>
        <w:t>бензофенона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Сибазон</w:t>
      </w:r>
      <w:proofErr w:type="spellEnd"/>
      <w:r>
        <w:rPr>
          <w:rFonts w:ascii="Times New Roman" w:eastAsia="Times New Roman" w:hAnsi="Times New Roman"/>
          <w:sz w:val="28"/>
        </w:rPr>
        <w:t xml:space="preserve"> образует 2-метиламино-5-хлор-бензофенон, имеющий желтую окраску:</w:t>
      </w:r>
    </w:p>
    <w:p w:rsidR="00047DA7" w:rsidRDefault="00047DA7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 w:rsidRPr="00047DA7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3838575" cy="20478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A7" w:rsidRDefault="00047DA7" w:rsidP="00047DA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Идентифицировать производные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 xml:space="preserve"> можно с помощью реакции пиролиза. При нагревании около 0,01 г препарата в сухой пробирке над пламенем горелки образуются окрашенные в зеленый цвет </w:t>
      </w:r>
      <w:proofErr w:type="spellStart"/>
      <w:r>
        <w:rPr>
          <w:rFonts w:ascii="Times New Roman" w:eastAsia="Times New Roman" w:hAnsi="Times New Roman"/>
          <w:sz w:val="28"/>
        </w:rPr>
        <w:t>плавы</w:t>
      </w:r>
      <w:proofErr w:type="spellEnd"/>
      <w:r>
        <w:rPr>
          <w:rFonts w:ascii="Times New Roman" w:eastAsia="Times New Roman" w:hAnsi="Times New Roman"/>
          <w:sz w:val="28"/>
        </w:rPr>
        <w:t xml:space="preserve">, сохраняющие окраску после добавления этанола вне зависимости от рН среды. Исключение представляет </w:t>
      </w:r>
      <w:proofErr w:type="spellStart"/>
      <w:r>
        <w:rPr>
          <w:rFonts w:ascii="Times New Roman" w:eastAsia="Times New Roman" w:hAnsi="Times New Roman"/>
          <w:sz w:val="28"/>
        </w:rPr>
        <w:t>феназепам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, образующий плав фиолетового или красно-фиолетового цвета, который после добавления этанола и раствора гидроксида натрия приобретает сине-фиолетовую окраску, а при добавлении </w:t>
      </w:r>
      <w:proofErr w:type="gramStart"/>
      <w:r>
        <w:rPr>
          <w:rFonts w:ascii="Times New Roman" w:eastAsia="Times New Roman" w:hAnsi="Times New Roman"/>
          <w:sz w:val="28"/>
        </w:rPr>
        <w:lastRenderedPageBreak/>
        <w:t>разве-денной</w:t>
      </w:r>
      <w:proofErr w:type="gramEnd"/>
      <w:r>
        <w:rPr>
          <w:rFonts w:ascii="Times New Roman" w:eastAsia="Times New Roman" w:hAnsi="Times New Roman"/>
          <w:sz w:val="28"/>
        </w:rPr>
        <w:t xml:space="preserve"> серной кислоты - </w:t>
      </w:r>
      <w:proofErr w:type="spellStart"/>
      <w:r>
        <w:rPr>
          <w:rFonts w:ascii="Times New Roman" w:eastAsia="Times New Roman" w:hAnsi="Times New Roman"/>
          <w:sz w:val="28"/>
        </w:rPr>
        <w:t>синезеленую</w:t>
      </w:r>
      <w:proofErr w:type="spellEnd"/>
      <w:r>
        <w:rPr>
          <w:rFonts w:ascii="Times New Roman" w:eastAsia="Times New Roman" w:hAnsi="Times New Roman"/>
          <w:sz w:val="28"/>
        </w:rPr>
        <w:t>, переходящую в желтую. Воздействие щелочами в жестких условиях (сплавление с гидроксидом натрия) приводит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деструкции молекул производных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 xml:space="preserve"> и выделению из амидной группы аммиака или метиламина (</w:t>
      </w:r>
      <w:proofErr w:type="spellStart"/>
      <w:r>
        <w:rPr>
          <w:rFonts w:ascii="Times New Roman" w:eastAsia="Times New Roman" w:hAnsi="Times New Roman"/>
          <w:sz w:val="28"/>
        </w:rPr>
        <w:t>сибазон</w:t>
      </w:r>
      <w:proofErr w:type="spellEnd"/>
      <w:r>
        <w:rPr>
          <w:rFonts w:ascii="Times New Roman" w:eastAsia="Times New Roman" w:hAnsi="Times New Roman"/>
          <w:sz w:val="28"/>
        </w:rPr>
        <w:t>), обнаруживаемых с помощью лакмусовой бумаги. Нозепам в этих условиях образует на стенках пробирки налет изумрудно-зеленого цвета.</w:t>
      </w:r>
    </w:p>
    <w:p w:rsidR="00047DA7" w:rsidRDefault="00047DA7" w:rsidP="00047DA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Ввиду наличия в молекуле третичных атомов азота производные </w:t>
      </w:r>
      <w:proofErr w:type="spellStart"/>
      <w:r>
        <w:rPr>
          <w:rFonts w:ascii="Times New Roman" w:eastAsia="Times New Roman" w:hAnsi="Times New Roman"/>
          <w:sz w:val="28"/>
        </w:rPr>
        <w:t>бензодиазе-пина</w:t>
      </w:r>
      <w:proofErr w:type="spellEnd"/>
      <w:r>
        <w:rPr>
          <w:rFonts w:ascii="Times New Roman" w:eastAsia="Times New Roman" w:hAnsi="Times New Roman"/>
          <w:sz w:val="28"/>
        </w:rPr>
        <w:t xml:space="preserve"> дают положительные реакции с </w:t>
      </w:r>
      <w:proofErr w:type="spellStart"/>
      <w:r>
        <w:rPr>
          <w:rFonts w:ascii="Times New Roman" w:eastAsia="Times New Roman" w:hAnsi="Times New Roman"/>
          <w:i/>
          <w:sz w:val="28"/>
        </w:rPr>
        <w:t>осадительными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общеалкалоидными</w:t>
      </w:r>
      <w:proofErr w:type="spellEnd"/>
      <w:r>
        <w:rPr>
          <w:rFonts w:ascii="Times New Roman" w:eastAsia="Times New Roman" w:hAnsi="Times New Roman"/>
          <w:sz w:val="28"/>
        </w:rPr>
        <w:t>) реактивами (</w:t>
      </w:r>
      <w:proofErr w:type="spellStart"/>
      <w:r>
        <w:rPr>
          <w:rFonts w:ascii="Times New Roman" w:eastAsia="Times New Roman" w:hAnsi="Times New Roman"/>
          <w:sz w:val="28"/>
        </w:rPr>
        <w:t>Драгендорфа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Бушарда</w:t>
      </w:r>
      <w:proofErr w:type="spellEnd"/>
      <w:r>
        <w:rPr>
          <w:rFonts w:ascii="Times New Roman" w:eastAsia="Times New Roman" w:hAnsi="Times New Roman"/>
          <w:sz w:val="28"/>
        </w:rPr>
        <w:t xml:space="preserve">, пикриновой кислотой), а также с солью Рейнеке. Так, например, </w:t>
      </w:r>
      <w:proofErr w:type="spellStart"/>
      <w:r>
        <w:rPr>
          <w:rFonts w:ascii="Times New Roman" w:eastAsia="Times New Roman" w:hAnsi="Times New Roman"/>
          <w:sz w:val="28"/>
        </w:rPr>
        <w:t>нз</w:t>
      </w:r>
      <w:proofErr w:type="spellEnd"/>
      <w:r>
        <w:rPr>
          <w:rFonts w:ascii="Times New Roman" w:eastAsia="Times New Roman" w:hAnsi="Times New Roman"/>
          <w:sz w:val="28"/>
        </w:rPr>
        <w:t xml:space="preserve"> раствора </w:t>
      </w:r>
      <w:proofErr w:type="spellStart"/>
      <w:r>
        <w:rPr>
          <w:rFonts w:ascii="Times New Roman" w:eastAsia="Times New Roman" w:hAnsi="Times New Roman"/>
          <w:sz w:val="28"/>
        </w:rPr>
        <w:t>сибазона</w:t>
      </w:r>
      <w:proofErr w:type="spellEnd"/>
      <w:r>
        <w:rPr>
          <w:rFonts w:ascii="Times New Roman" w:eastAsia="Times New Roman" w:hAnsi="Times New Roman"/>
          <w:sz w:val="28"/>
        </w:rPr>
        <w:t xml:space="preserve"> в разведенной соляной кислоте при добавлении </w:t>
      </w:r>
      <w:proofErr w:type="spellStart"/>
      <w:r>
        <w:rPr>
          <w:rFonts w:ascii="Times New Roman" w:eastAsia="Times New Roman" w:hAnsi="Times New Roman"/>
          <w:sz w:val="28"/>
        </w:rPr>
        <w:t>рейнеката</w:t>
      </w:r>
      <w:proofErr w:type="spellEnd"/>
      <w:r>
        <w:rPr>
          <w:rFonts w:ascii="Times New Roman" w:eastAsia="Times New Roman" w:hAnsi="Times New Roman"/>
          <w:sz w:val="28"/>
        </w:rPr>
        <w:t xml:space="preserve"> аммония выпадает розовый осадок, растворимый в ацетоне.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Определение </w:t>
      </w:r>
      <w:proofErr w:type="spellStart"/>
      <w:r>
        <w:rPr>
          <w:rFonts w:ascii="Times New Roman" w:eastAsia="Times New Roman" w:hAnsi="Times New Roman"/>
          <w:b/>
          <w:sz w:val="28"/>
        </w:rPr>
        <w:t>ковалентно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связанных атомов галогенов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Определение органически связанных атомов галогенов проводят после минерализации в виде галогенид-ионов реакцией с серебра нитратом. Минерализацию проводят различными способами:</w:t>
      </w:r>
    </w:p>
    <w:p w:rsidR="009E674D" w:rsidRDefault="009E674D" w:rsidP="00047DA7">
      <w:pPr>
        <w:numPr>
          <w:ilvl w:val="0"/>
          <w:numId w:val="1"/>
        </w:numPr>
        <w:tabs>
          <w:tab w:val="left" w:pos="860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сжигание в колбе с кислородом;</w:t>
      </w:r>
    </w:p>
    <w:p w:rsidR="009E674D" w:rsidRDefault="009E674D" w:rsidP="00047DA7">
      <w:pPr>
        <w:numPr>
          <w:ilvl w:val="0"/>
          <w:numId w:val="1"/>
        </w:numPr>
        <w:tabs>
          <w:tab w:val="left" w:pos="860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нагревание с растворами щелочей в присутствии цинка;</w:t>
      </w:r>
    </w:p>
    <w:p w:rsidR="009E674D" w:rsidRDefault="009E674D" w:rsidP="00047DA7">
      <w:pPr>
        <w:numPr>
          <w:ilvl w:val="0"/>
          <w:numId w:val="1"/>
        </w:numPr>
        <w:tabs>
          <w:tab w:val="left" w:pos="860"/>
        </w:tabs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другие методики.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Открыть </w:t>
      </w:r>
      <w:proofErr w:type="spellStart"/>
      <w:r>
        <w:rPr>
          <w:rFonts w:ascii="Times New Roman" w:eastAsia="Times New Roman" w:hAnsi="Times New Roman"/>
          <w:sz w:val="28"/>
        </w:rPr>
        <w:t>ковалентно</w:t>
      </w:r>
      <w:proofErr w:type="spellEnd"/>
      <w:r>
        <w:rPr>
          <w:rFonts w:ascii="Times New Roman" w:eastAsia="Times New Roman" w:hAnsi="Times New Roman"/>
          <w:sz w:val="28"/>
        </w:rPr>
        <w:t xml:space="preserve"> связанный атом галогена можно и пробой </w:t>
      </w:r>
      <w:proofErr w:type="spellStart"/>
      <w:r>
        <w:rPr>
          <w:rFonts w:ascii="Times New Roman" w:eastAsia="Times New Roman" w:hAnsi="Times New Roman"/>
          <w:sz w:val="28"/>
        </w:rPr>
        <w:t>Бельштейна</w:t>
      </w:r>
      <w:proofErr w:type="spellEnd"/>
      <w:r>
        <w:rPr>
          <w:rFonts w:ascii="Times New Roman" w:eastAsia="Times New Roman" w:hAnsi="Times New Roman"/>
          <w:sz w:val="28"/>
        </w:rPr>
        <w:t>. При этом несколько кристалликов препарата на медной проволоке вносят в пламя, которое окрашивается яркий светло-зеленый цвет.</w:t>
      </w:r>
    </w:p>
    <w:p w:rsidR="00B94609" w:rsidRDefault="00B94609" w:rsidP="00B94609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Физико-химические методы о</w:t>
      </w:r>
      <w:r>
        <w:rPr>
          <w:rFonts w:ascii="Times New Roman" w:eastAsia="Times New Roman" w:hAnsi="Times New Roman"/>
          <w:b/>
          <w:sz w:val="28"/>
        </w:rPr>
        <w:t>пределения</w:t>
      </w:r>
      <w:r>
        <w:rPr>
          <w:rFonts w:ascii="Times New Roman" w:eastAsia="Times New Roman" w:hAnsi="Times New Roman"/>
          <w:b/>
          <w:sz w:val="28"/>
        </w:rPr>
        <w:t>.</w:t>
      </w:r>
    </w:p>
    <w:p w:rsidR="00B94609" w:rsidRDefault="00B94609" w:rsidP="00B94609">
      <w:pPr>
        <w:spacing w:after="0" w:line="360" w:lineRule="auto"/>
        <w:ind w:firstLine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Характеристические полосы </w:t>
      </w:r>
      <w:proofErr w:type="spellStart"/>
      <w:r>
        <w:rPr>
          <w:rFonts w:ascii="Times New Roman" w:eastAsia="Times New Roman" w:hAnsi="Times New Roman"/>
          <w:sz w:val="28"/>
        </w:rPr>
        <w:t>диазепама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УФ-спектре: водная кислота – 242, 284, 366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 xml:space="preserve">Характеристические полосы </w:t>
      </w:r>
      <w:proofErr w:type="spellStart"/>
      <w:r>
        <w:rPr>
          <w:rFonts w:ascii="Times New Roman" w:eastAsia="Times New Roman" w:hAnsi="Times New Roman"/>
          <w:sz w:val="28"/>
        </w:rPr>
        <w:t>диазепама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ИК-спектре: 1681, 1313, 1125, 840, 740, 705 см</w:t>
      </w:r>
      <w:r>
        <w:rPr>
          <w:rFonts w:ascii="Times New Roman" w:eastAsia="Times New Roman" w:hAnsi="Times New Roman"/>
          <w:sz w:val="36"/>
          <w:vertAlign w:val="superscript"/>
        </w:rPr>
        <w:t>-1</w:t>
      </w:r>
      <w:r>
        <w:rPr>
          <w:rFonts w:ascii="Times New Roman" w:eastAsia="Times New Roman" w:hAnsi="Times New Roman"/>
          <w:sz w:val="36"/>
          <w:vertAlign w:val="superscript"/>
        </w:rPr>
        <w:t xml:space="preserve"> </w:t>
      </w:r>
      <w:r>
        <w:rPr>
          <w:rFonts w:ascii="Times New Roman" w:eastAsia="Times New Roman" w:hAnsi="Times New Roman"/>
          <w:sz w:val="28"/>
        </w:rPr>
        <w:t>Характеристические пики в масс-спектре (m/z): 286, 285, 284, 283, 258, 257, 256.</w:t>
      </w:r>
    </w:p>
    <w:p w:rsidR="00B94609" w:rsidRDefault="00B94609" w:rsidP="00B94609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Характеристические полосы </w:t>
      </w:r>
      <w:proofErr w:type="spellStart"/>
      <w:r>
        <w:rPr>
          <w:rFonts w:ascii="Times New Roman" w:eastAsia="Times New Roman" w:hAnsi="Times New Roman"/>
          <w:sz w:val="28"/>
        </w:rPr>
        <w:t>хлордиазепоксида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УФ-спектре: водная кислота – 246, 308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 xml:space="preserve">, водная щелочь – 262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 xml:space="preserve">Характеристические полосы в </w:t>
      </w:r>
      <w:r>
        <w:rPr>
          <w:rFonts w:ascii="Times New Roman" w:eastAsia="Times New Roman" w:hAnsi="Times New Roman"/>
          <w:sz w:val="28"/>
        </w:rPr>
        <w:lastRenderedPageBreak/>
        <w:t>ИК-спектре: 1625, 1590, 1260, 850, 760, 690 см</w:t>
      </w:r>
      <w:r>
        <w:rPr>
          <w:rFonts w:ascii="Times New Roman" w:eastAsia="Times New Roman" w:hAnsi="Times New Roman"/>
          <w:sz w:val="36"/>
          <w:vertAlign w:val="superscript"/>
        </w:rPr>
        <w:t>-1</w:t>
      </w:r>
      <w:r>
        <w:rPr>
          <w:rFonts w:ascii="Times New Roman" w:eastAsia="Times New Roman" w:hAnsi="Times New Roman"/>
          <w:sz w:val="36"/>
        </w:rPr>
        <w:t xml:space="preserve">. </w:t>
      </w:r>
      <w:r>
        <w:rPr>
          <w:rFonts w:ascii="Times New Roman" w:eastAsia="Times New Roman" w:hAnsi="Times New Roman"/>
          <w:sz w:val="28"/>
        </w:rPr>
        <w:t>Характеристические пики в масс-спектре (m/z): 301, 299, 284, 283, 282, 253, 241, 56.</w:t>
      </w:r>
    </w:p>
    <w:p w:rsidR="00B94609" w:rsidRDefault="00B94609" w:rsidP="00B94609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Характеристические полосы </w:t>
      </w:r>
      <w:proofErr w:type="spellStart"/>
      <w:r>
        <w:rPr>
          <w:rFonts w:ascii="Times New Roman" w:eastAsia="Times New Roman" w:hAnsi="Times New Roman"/>
          <w:sz w:val="28"/>
        </w:rPr>
        <w:t>оксазепама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УФ-спектре: водная кислота – 234, 280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 xml:space="preserve">, водная щелочь – 233, 344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 xml:space="preserve">, этанол – 230, 315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>. Х</w:t>
      </w:r>
      <w:r>
        <w:rPr>
          <w:rFonts w:ascii="Times New Roman" w:eastAsia="Times New Roman" w:hAnsi="Times New Roman"/>
          <w:sz w:val="28"/>
        </w:rPr>
        <w:t>арактеристические полосы в ИК-спектре: 1706, 1687, 1136, 1123, 830, 693 см</w:t>
      </w:r>
      <w:r>
        <w:rPr>
          <w:rFonts w:ascii="Times New Roman" w:eastAsia="Times New Roman" w:hAnsi="Times New Roman"/>
          <w:sz w:val="36"/>
          <w:vertAlign w:val="superscript"/>
        </w:rPr>
        <w:t>-1</w:t>
      </w:r>
      <w:r>
        <w:rPr>
          <w:rFonts w:ascii="Times New Roman" w:eastAsia="Times New Roman" w:hAnsi="Times New Roman"/>
          <w:sz w:val="28"/>
        </w:rPr>
        <w:t>.</w:t>
      </w:r>
    </w:p>
    <w:p w:rsidR="00B94609" w:rsidRPr="00B94609" w:rsidRDefault="00B94609" w:rsidP="00B94609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Характеристические полосы </w:t>
      </w:r>
      <w:proofErr w:type="spellStart"/>
      <w:r>
        <w:rPr>
          <w:rFonts w:ascii="Times New Roman" w:eastAsia="Times New Roman" w:hAnsi="Times New Roman"/>
          <w:sz w:val="28"/>
        </w:rPr>
        <w:t>алпрозолама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УФ-спектре: водная кислота – 260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Характеристические полосы в ИК-спектре: 1610, 1540, 1490, 1316, 827, 697 см</w:t>
      </w:r>
      <w:r>
        <w:rPr>
          <w:rFonts w:ascii="Times New Roman" w:eastAsia="Times New Roman" w:hAnsi="Times New Roman"/>
          <w:sz w:val="36"/>
          <w:vertAlign w:val="superscript"/>
        </w:rPr>
        <w:t>-1</w:t>
      </w:r>
      <w:r>
        <w:rPr>
          <w:rFonts w:ascii="Times New Roman" w:eastAsia="Times New Roman" w:hAnsi="Times New Roman"/>
          <w:sz w:val="36"/>
        </w:rPr>
        <w:t xml:space="preserve">. </w:t>
      </w:r>
      <w:r>
        <w:rPr>
          <w:rFonts w:ascii="Times New Roman" w:eastAsia="Times New Roman" w:hAnsi="Times New Roman"/>
          <w:sz w:val="28"/>
        </w:rPr>
        <w:t>Характеристические пики в масс-спектре (m/z): 310, 309, 308, 307, 279, 273, 204, 77.</w:t>
      </w:r>
    </w:p>
    <w:p w:rsidR="00B94609" w:rsidRDefault="00B94609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Методы количественного определения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Индивидуальные лекарственные вещества группы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 xml:space="preserve"> количественно определяют методом кислотно-основного титрования в среде уксусного ангидрида или ледяной уксусной кислоты как </w:t>
      </w:r>
      <w:proofErr w:type="spellStart"/>
      <w:r>
        <w:rPr>
          <w:rFonts w:ascii="Times New Roman" w:eastAsia="Times New Roman" w:hAnsi="Times New Roman"/>
          <w:sz w:val="28"/>
        </w:rPr>
        <w:t>однокислотные</w:t>
      </w:r>
      <w:proofErr w:type="spellEnd"/>
      <w:r>
        <w:rPr>
          <w:rFonts w:ascii="Times New Roman" w:eastAsia="Times New Roman" w:hAnsi="Times New Roman"/>
          <w:sz w:val="28"/>
        </w:rPr>
        <w:t xml:space="preserve"> основания:</w:t>
      </w:r>
    </w:p>
    <w:p w:rsidR="009E674D" w:rsidRDefault="009E674D" w:rsidP="00047DA7">
      <w:pPr>
        <w:spacing w:after="0" w:line="360" w:lineRule="auto"/>
        <w:ind w:firstLine="576"/>
        <w:jc w:val="both"/>
      </w:pPr>
      <w:r w:rsidRPr="009E674D">
        <w:rPr>
          <w:noProof/>
          <w:lang w:eastAsia="ru-RU"/>
        </w:rPr>
        <w:drawing>
          <wp:inline distT="0" distB="0" distL="0" distR="0">
            <wp:extent cx="5940425" cy="38195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Количественное определение препаратов группы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 xml:space="preserve"> можно провести методами </w:t>
      </w:r>
      <w:proofErr w:type="spellStart"/>
      <w:r>
        <w:rPr>
          <w:rFonts w:ascii="Times New Roman" w:eastAsia="Times New Roman" w:hAnsi="Times New Roman"/>
          <w:sz w:val="28"/>
        </w:rPr>
        <w:t>нитритометрии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Кьельдаля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аргентометрии</w:t>
      </w:r>
      <w:proofErr w:type="spellEnd"/>
      <w:r>
        <w:rPr>
          <w:rFonts w:ascii="Times New Roman" w:eastAsia="Times New Roman" w:hAnsi="Times New Roman"/>
          <w:sz w:val="28"/>
        </w:rPr>
        <w:t xml:space="preserve"> после минерализации атомов галогенов и сжиганием в колбе с кислородом. Однако перечисленные способы уступают кислотно-основному титрованию по точности и трудоемкости и, поэтому, применяются редко.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Количественное определение препаратов данной группы в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лекар-ственных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формах проводят с помощью различных физико-химических методов (УФ- спектрофотометрия, </w:t>
      </w:r>
      <w:proofErr w:type="spellStart"/>
      <w:r>
        <w:rPr>
          <w:rFonts w:ascii="Times New Roman" w:eastAsia="Times New Roman" w:hAnsi="Times New Roman"/>
          <w:sz w:val="28"/>
        </w:rPr>
        <w:t>фотоэлектроколориметия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флуори</w:t>
      </w:r>
      <w:proofErr w:type="spellEnd"/>
      <w:r>
        <w:rPr>
          <w:rFonts w:ascii="Times New Roman" w:eastAsia="Times New Roman" w:hAnsi="Times New Roman"/>
          <w:sz w:val="28"/>
        </w:rPr>
        <w:t>-метрия, ВЭЖХ).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Чистота</w:t>
      </w:r>
    </w:p>
    <w:p w:rsidR="009E674D" w:rsidRDefault="009E674D" w:rsidP="00047DA7">
      <w:pPr>
        <w:spacing w:after="0" w:line="360" w:lineRule="auto"/>
        <w:ind w:firstLine="57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Специфическими примесями препаратов группы </w:t>
      </w:r>
      <w:proofErr w:type="spellStart"/>
      <w:r>
        <w:rPr>
          <w:rFonts w:ascii="Times New Roman" w:eastAsia="Times New Roman" w:hAnsi="Times New Roman"/>
          <w:sz w:val="28"/>
        </w:rPr>
        <w:t>бензодиазепина</w:t>
      </w:r>
      <w:proofErr w:type="spellEnd"/>
      <w:r>
        <w:rPr>
          <w:rFonts w:ascii="Times New Roman" w:eastAsia="Times New Roman" w:hAnsi="Times New Roman"/>
          <w:sz w:val="28"/>
        </w:rPr>
        <w:t xml:space="preserve"> являются соответствующие </w:t>
      </w:r>
      <w:proofErr w:type="spellStart"/>
      <w:r>
        <w:rPr>
          <w:rFonts w:ascii="Times New Roman" w:eastAsia="Times New Roman" w:hAnsi="Times New Roman"/>
          <w:sz w:val="28"/>
        </w:rPr>
        <w:t>аминобензофеноны</w:t>
      </w:r>
      <w:proofErr w:type="spellEnd"/>
      <w:r>
        <w:rPr>
          <w:rFonts w:ascii="Times New Roman" w:eastAsia="Times New Roman" w:hAnsi="Times New Roman"/>
          <w:sz w:val="28"/>
        </w:rPr>
        <w:t xml:space="preserve">, как исходные вещества при синтезе или продукты разложения. Определяют их с помощью хроматографии в тонком слое, УФ- </w:t>
      </w:r>
      <w:proofErr w:type="spellStart"/>
      <w:r>
        <w:rPr>
          <w:rFonts w:ascii="Times New Roman" w:eastAsia="Times New Roman" w:hAnsi="Times New Roman"/>
          <w:sz w:val="28"/>
        </w:rPr>
        <w:t>спектрофотометрии</w:t>
      </w:r>
      <w:proofErr w:type="spellEnd"/>
      <w:r>
        <w:rPr>
          <w:rFonts w:ascii="Times New Roman" w:eastAsia="Times New Roman" w:hAnsi="Times New Roman"/>
          <w:sz w:val="28"/>
        </w:rPr>
        <w:t xml:space="preserve"> и других физико-химических методов.</w:t>
      </w:r>
    </w:p>
    <w:p w:rsidR="009E674D" w:rsidRDefault="00B94609" w:rsidP="00B94609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Диазепам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 оказывает </w:t>
      </w:r>
      <w:proofErr w:type="spellStart"/>
      <w:r>
        <w:rPr>
          <w:rFonts w:ascii="Times New Roman" w:eastAsia="Times New Roman" w:hAnsi="Times New Roman"/>
          <w:sz w:val="28"/>
        </w:rPr>
        <w:t>анксиолитическое</w:t>
      </w:r>
      <w:proofErr w:type="spellEnd"/>
      <w:r>
        <w:rPr>
          <w:rFonts w:ascii="Times New Roman" w:eastAsia="Times New Roman" w:hAnsi="Times New Roman"/>
          <w:sz w:val="28"/>
        </w:rPr>
        <w:t xml:space="preserve">, седативное, снотворное, центральное </w:t>
      </w:r>
      <w:proofErr w:type="spellStart"/>
      <w:r>
        <w:rPr>
          <w:rFonts w:ascii="Times New Roman" w:eastAsia="Times New Roman" w:hAnsi="Times New Roman"/>
          <w:sz w:val="28"/>
        </w:rPr>
        <w:t>миорелаксирующее</w:t>
      </w:r>
      <w:proofErr w:type="spellEnd"/>
      <w:r>
        <w:rPr>
          <w:rFonts w:ascii="Times New Roman" w:eastAsia="Times New Roman" w:hAnsi="Times New Roman"/>
          <w:sz w:val="28"/>
        </w:rPr>
        <w:t xml:space="preserve">, противосудорожное действие. Препарат подавляет чувство страха, тревоги и напряжения. Его применяют при нервном напряжении, возбуждении, беспокойстве, нарушениях сна, </w:t>
      </w:r>
      <w:proofErr w:type="gramStart"/>
      <w:r>
        <w:rPr>
          <w:rFonts w:ascii="Times New Roman" w:eastAsia="Times New Roman" w:hAnsi="Times New Roman"/>
          <w:sz w:val="28"/>
        </w:rPr>
        <w:t>ней-</w:t>
      </w:r>
      <w:proofErr w:type="spellStart"/>
      <w:r>
        <w:rPr>
          <w:rFonts w:ascii="Times New Roman" w:eastAsia="Times New Roman" w:hAnsi="Times New Roman"/>
          <w:sz w:val="28"/>
        </w:rPr>
        <w:t>ровегетативных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расстройствах, психоневрозах, навязчивых неврозах, </w:t>
      </w:r>
      <w:proofErr w:type="spellStart"/>
      <w:r>
        <w:rPr>
          <w:rFonts w:ascii="Times New Roman" w:eastAsia="Times New Roman" w:hAnsi="Times New Roman"/>
          <w:sz w:val="28"/>
        </w:rPr>
        <w:t>истери-ческих</w:t>
      </w:r>
      <w:proofErr w:type="spellEnd"/>
      <w:r>
        <w:rPr>
          <w:rFonts w:ascii="Times New Roman" w:eastAsia="Times New Roman" w:hAnsi="Times New Roman"/>
          <w:sz w:val="28"/>
        </w:rPr>
        <w:t xml:space="preserve"> или ипохондрических реакциях, фобиях.</w:t>
      </w:r>
    </w:p>
    <w:p w:rsidR="00B94609" w:rsidRDefault="00B94609" w:rsidP="00B94609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Хлордиазепоксид</w:t>
      </w:r>
      <w:proofErr w:type="spellEnd"/>
      <w:r>
        <w:rPr>
          <w:rFonts w:ascii="Times New Roman" w:eastAsia="Times New Roman" w:hAnsi="Times New Roman"/>
          <w:sz w:val="28"/>
        </w:rPr>
        <w:t xml:space="preserve"> применяют при лечении невротических состояний для уменьшения чувства страха, тревоги, напряженности. Он оказывает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успокаи-вающее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действие на ЦНС, вызывает мышечную релаксацию, обладает </w:t>
      </w:r>
      <w:proofErr w:type="spellStart"/>
      <w:r>
        <w:rPr>
          <w:rFonts w:ascii="Times New Roman" w:eastAsia="Times New Roman" w:hAnsi="Times New Roman"/>
          <w:sz w:val="28"/>
        </w:rPr>
        <w:t>проти-восудорожной</w:t>
      </w:r>
      <w:proofErr w:type="spellEnd"/>
      <w:r>
        <w:rPr>
          <w:rFonts w:ascii="Times New Roman" w:eastAsia="Times New Roman" w:hAnsi="Times New Roman"/>
          <w:sz w:val="28"/>
        </w:rPr>
        <w:t xml:space="preserve"> активностью.</w:t>
      </w:r>
    </w:p>
    <w:p w:rsidR="00B94609" w:rsidRDefault="00B94609" w:rsidP="00B94609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Оксазепам</w:t>
      </w:r>
      <w:proofErr w:type="spellEnd"/>
      <w:r>
        <w:rPr>
          <w:rFonts w:ascii="Times New Roman" w:eastAsia="Times New Roman" w:hAnsi="Times New Roman"/>
          <w:sz w:val="28"/>
        </w:rPr>
        <w:t xml:space="preserve"> по своим фармакологическим свойствам сходен с </w:t>
      </w:r>
      <w:proofErr w:type="spellStart"/>
      <w:r>
        <w:rPr>
          <w:rFonts w:ascii="Times New Roman" w:eastAsia="Times New Roman" w:hAnsi="Times New Roman"/>
          <w:sz w:val="28"/>
        </w:rPr>
        <w:t>хлордиазепоксидом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диазепамом</w:t>
      </w:r>
      <w:proofErr w:type="spellEnd"/>
      <w:r>
        <w:rPr>
          <w:rFonts w:ascii="Times New Roman" w:eastAsia="Times New Roman" w:hAnsi="Times New Roman"/>
          <w:sz w:val="28"/>
        </w:rPr>
        <w:t xml:space="preserve">, однако оказывает несколько менее резкое действие, менее токсичен и проявляет менее выраженный </w:t>
      </w:r>
      <w:proofErr w:type="spellStart"/>
      <w:r>
        <w:rPr>
          <w:rFonts w:ascii="Times New Roman" w:eastAsia="Times New Roman" w:hAnsi="Times New Roman"/>
          <w:sz w:val="28"/>
        </w:rPr>
        <w:t>миорелаксантный</w:t>
      </w:r>
      <w:proofErr w:type="spellEnd"/>
      <w:r>
        <w:rPr>
          <w:rFonts w:ascii="Times New Roman" w:eastAsia="Times New Roman" w:hAnsi="Times New Roman"/>
          <w:sz w:val="28"/>
        </w:rPr>
        <w:t xml:space="preserve"> эффект. </w:t>
      </w:r>
      <w:proofErr w:type="gramStart"/>
      <w:r>
        <w:rPr>
          <w:rFonts w:ascii="Times New Roman" w:eastAsia="Times New Roman" w:hAnsi="Times New Roman"/>
          <w:sz w:val="28"/>
        </w:rPr>
        <w:t>Час-то</w:t>
      </w:r>
      <w:proofErr w:type="gramEnd"/>
      <w:r>
        <w:rPr>
          <w:rFonts w:ascii="Times New Roman" w:eastAsia="Times New Roman" w:hAnsi="Times New Roman"/>
          <w:sz w:val="28"/>
        </w:rPr>
        <w:t xml:space="preserve"> переносится лучше других транквилизаторов. Препарат применяют при неврозах, состояниях беспокойства, страха, напряженности, нарушениях процесса засыпания, </w:t>
      </w:r>
      <w:proofErr w:type="spellStart"/>
      <w:r>
        <w:rPr>
          <w:rFonts w:ascii="Times New Roman" w:eastAsia="Times New Roman" w:hAnsi="Times New Roman"/>
          <w:sz w:val="28"/>
        </w:rPr>
        <w:t>пснховегетативных</w:t>
      </w:r>
      <w:proofErr w:type="spellEnd"/>
      <w:r>
        <w:rPr>
          <w:rFonts w:ascii="Times New Roman" w:eastAsia="Times New Roman" w:hAnsi="Times New Roman"/>
          <w:sz w:val="28"/>
        </w:rPr>
        <w:t xml:space="preserve"> расстройствах.</w:t>
      </w:r>
    </w:p>
    <w:p w:rsidR="00B94609" w:rsidRDefault="00B94609" w:rsidP="00B94609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lastRenderedPageBreak/>
        <w:t>Алпразолам</w:t>
      </w:r>
      <w:proofErr w:type="spellEnd"/>
      <w:r>
        <w:rPr>
          <w:rFonts w:ascii="Times New Roman" w:eastAsia="Times New Roman" w:hAnsi="Times New Roman"/>
          <w:sz w:val="28"/>
        </w:rPr>
        <w:t xml:space="preserve"> является транквилизатором короткого действия, который применяют при беспокойных состояниях, панических расстройствах, депрессивном синдроме.</w:t>
      </w:r>
    </w:p>
    <w:p w:rsidR="00B94609" w:rsidRDefault="00B94609" w:rsidP="009E674D">
      <w:pPr>
        <w:spacing w:line="360" w:lineRule="auto"/>
        <w:ind w:firstLine="706"/>
        <w:jc w:val="both"/>
      </w:pPr>
    </w:p>
    <w:sectPr w:rsidR="00B9460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748193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D"/>
    <w:multiLevelType w:val="hybridMultilevel"/>
    <w:tmpl w:val="1CA0C5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F"/>
    <w:multiLevelType w:val="hybridMultilevel"/>
    <w:tmpl w:val="415E286C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D3"/>
    <w:rsid w:val="00047DA7"/>
    <w:rsid w:val="00171A7E"/>
    <w:rsid w:val="00212B1A"/>
    <w:rsid w:val="00316B27"/>
    <w:rsid w:val="003635A2"/>
    <w:rsid w:val="00483603"/>
    <w:rsid w:val="007B749A"/>
    <w:rsid w:val="00954BA8"/>
    <w:rsid w:val="009E0FC8"/>
    <w:rsid w:val="009E669F"/>
    <w:rsid w:val="009E674D"/>
    <w:rsid w:val="00A800D3"/>
    <w:rsid w:val="00B5156F"/>
    <w:rsid w:val="00B94609"/>
    <w:rsid w:val="00E15C14"/>
    <w:rsid w:val="00F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0E5CB0"/>
  <w15:chartTrackingRefBased/>
  <w15:docId w15:val="{04F4EB4C-36EC-417D-94C5-57B9A1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afsana gahramanli</dc:creator>
  <cp:keywords/>
  <dc:description/>
  <cp:lastModifiedBy>afsana gahramanli</cp:lastModifiedBy>
  <cp:revision>7</cp:revision>
  <dcterms:created xsi:type="dcterms:W3CDTF">2020-02-03T23:59:00Z</dcterms:created>
  <dcterms:modified xsi:type="dcterms:W3CDTF">2020-02-04T01:45:00Z</dcterms:modified>
</cp:coreProperties>
</file>